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4"/>
        </w:rPr>
      </w:pPr>
    </w:p>
    <w:p>
      <w:pPr>
        <w:spacing w:before="71"/>
        <w:ind w:left="1683" w:right="257" w:firstLine="0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1219200</wp:posOffset>
            </wp:positionH>
            <wp:positionV relativeFrom="paragraph">
              <wp:posOffset>-104433</wp:posOffset>
            </wp:positionV>
            <wp:extent cx="487680" cy="74371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31313"/>
          <w:w w:val="105"/>
          <w:sz w:val="23"/>
        </w:rPr>
        <w:t>CONCELLO DE CEDEIRA (A CORUÑA)</w:t>
      </w:r>
    </w:p>
    <w:p>
      <w:pPr>
        <w:pStyle w:val="Heading1"/>
        <w:spacing w:line="252" w:lineRule="auto" w:before="13"/>
        <w:ind w:left="1732" w:right="3219"/>
      </w:pPr>
      <w:r>
        <w:rPr>
          <w:color w:val="131313"/>
          <w:w w:val="105"/>
        </w:rPr>
        <w:t>Teléfono: 981 480 000 - Fax: 981 482 506 CIF: P-1502200-G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0"/>
        <w:ind w:left="2634" w:right="257" w:firstLine="0"/>
        <w:jc w:val="left"/>
        <w:rPr>
          <w:sz w:val="20"/>
        </w:rPr>
      </w:pPr>
      <w:r>
        <w:rPr>
          <w:color w:val="131313"/>
          <w:w w:val="90"/>
          <w:sz w:val="20"/>
        </w:rPr>
        <w:t>SOLICITUDE DE LICENZA DE OBRA  MAIOR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4"/>
        <w:gridCol w:w="814"/>
        <w:gridCol w:w="1804"/>
        <w:gridCol w:w="982"/>
        <w:gridCol w:w="1504"/>
        <w:gridCol w:w="2326"/>
      </w:tblGrid>
      <w:tr>
        <w:trPr>
          <w:trHeight w:val="216" w:hRule="exact"/>
        </w:trPr>
        <w:tc>
          <w:tcPr>
            <w:tcW w:w="8755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3713" w:right="3714"/>
              <w:jc w:val="center"/>
              <w:rPr>
                <w:sz w:val="17"/>
              </w:rPr>
            </w:pPr>
            <w:r>
              <w:rPr>
                <w:color w:val="131313"/>
                <w:w w:val="110"/>
                <w:sz w:val="17"/>
              </w:rPr>
              <w:t>Suxeito pasivo:</w:t>
            </w:r>
          </w:p>
        </w:tc>
      </w:tr>
      <w:tr>
        <w:trPr>
          <w:trHeight w:val="428" w:hRule="exact"/>
        </w:trPr>
        <w:tc>
          <w:tcPr>
            <w:tcW w:w="8755" w:type="dxa"/>
            <w:gridSpan w:val="6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ind w:left="115"/>
              <w:rPr>
                <w:sz w:val="17"/>
              </w:rPr>
            </w:pPr>
            <w:r>
              <w:rPr>
                <w:color w:val="131313"/>
                <w:w w:val="105"/>
                <w:sz w:val="17"/>
              </w:rPr>
              <w:t>D/Dª ou</w:t>
            </w:r>
          </w:p>
          <w:p>
            <w:pPr>
              <w:pStyle w:val="TableParagraph"/>
              <w:tabs>
                <w:tab w:pos="1535" w:val="left" w:leader="none"/>
              </w:tabs>
              <w:spacing w:before="15"/>
              <w:ind w:left="115"/>
              <w:rPr>
                <w:sz w:val="13"/>
              </w:rPr>
            </w:pPr>
            <w:r>
              <w:rPr>
                <w:color w:val="131313"/>
                <w:sz w:val="17"/>
              </w:rPr>
              <w:t>Razón</w:t>
            </w:r>
            <w:r>
              <w:rPr>
                <w:color w:val="131313"/>
                <w:spacing w:val="28"/>
                <w:sz w:val="17"/>
              </w:rPr>
              <w:t> </w:t>
            </w:r>
            <w:r>
              <w:rPr>
                <w:color w:val="131313"/>
                <w:sz w:val="17"/>
              </w:rPr>
              <w:t>social:</w:t>
              <w:tab/>
            </w:r>
            <w:r>
              <w:rPr>
                <w:color w:val="343434"/>
                <w:w w:val="95"/>
                <w:position w:val="-1"/>
                <w:sz w:val="13"/>
              </w:rPr>
              <w:t>1</w:t>
            </w:r>
          </w:p>
        </w:tc>
      </w:tr>
      <w:tr>
        <w:trPr>
          <w:trHeight w:val="431" w:hRule="exact"/>
        </w:trPr>
        <w:tc>
          <w:tcPr>
            <w:tcW w:w="213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"/>
              <w:ind w:left="115"/>
              <w:rPr>
                <w:sz w:val="17"/>
              </w:rPr>
            </w:pPr>
            <w:r>
              <w:rPr>
                <w:color w:val="131313"/>
                <w:sz w:val="17"/>
              </w:rPr>
              <w:t>Enderezo</w:t>
            </w:r>
          </w:p>
          <w:p>
            <w:pPr>
              <w:pStyle w:val="TableParagraph"/>
              <w:spacing w:before="11"/>
              <w:ind w:left="120"/>
              <w:rPr>
                <w:sz w:val="17"/>
              </w:rPr>
            </w:pPr>
            <w:r>
              <w:rPr>
                <w:color w:val="131313"/>
                <w:w w:val="105"/>
                <w:sz w:val="17"/>
              </w:rPr>
              <w:t>(</w:t>
            </w:r>
            <w:r>
              <w:rPr>
                <w:color w:val="131313"/>
                <w:w w:val="105"/>
                <w:sz w:val="17"/>
              </w:rPr>
              <w:t>rú</w:t>
            </w:r>
            <w:r>
              <w:rPr>
                <w:color w:val="131313"/>
                <w:spacing w:val="1"/>
                <w:w w:val="105"/>
                <w:sz w:val="17"/>
              </w:rPr>
              <w:t>a</w:t>
            </w:r>
            <w:r>
              <w:rPr>
                <w:color w:val="444444"/>
                <w:w w:val="183"/>
                <w:sz w:val="17"/>
              </w:rPr>
              <w:t>,</w:t>
            </w:r>
            <w:r>
              <w:rPr>
                <w:color w:val="444444"/>
                <w:spacing w:val="-14"/>
                <w:sz w:val="17"/>
              </w:rPr>
              <w:t> </w:t>
            </w:r>
            <w:r>
              <w:rPr>
                <w:color w:val="131313"/>
                <w:w w:val="111"/>
                <w:sz w:val="17"/>
              </w:rPr>
              <w:t>nº,</w:t>
            </w:r>
            <w:r>
              <w:rPr>
                <w:color w:val="131313"/>
                <w:spacing w:val="7"/>
                <w:sz w:val="17"/>
              </w:rPr>
              <w:t> </w:t>
            </w:r>
            <w:r>
              <w:rPr>
                <w:color w:val="131313"/>
                <w:w w:val="86"/>
                <w:sz w:val="17"/>
              </w:rPr>
              <w:t>C</w:t>
            </w:r>
            <w:r>
              <w:rPr>
                <w:color w:val="131313"/>
                <w:spacing w:val="5"/>
                <w:w w:val="86"/>
                <w:sz w:val="17"/>
              </w:rPr>
              <w:t>P</w:t>
            </w:r>
            <w:r>
              <w:rPr>
                <w:color w:val="444444"/>
                <w:w w:val="210"/>
                <w:sz w:val="17"/>
              </w:rPr>
              <w:t>,</w:t>
            </w:r>
            <w:r>
              <w:rPr>
                <w:color w:val="444444"/>
                <w:spacing w:val="-27"/>
                <w:sz w:val="17"/>
              </w:rPr>
              <w:t> </w:t>
            </w:r>
            <w:r>
              <w:rPr>
                <w:color w:val="131313"/>
                <w:w w:val="104"/>
                <w:sz w:val="17"/>
              </w:rPr>
              <w:t>Concel</w:t>
            </w:r>
            <w:r>
              <w:rPr>
                <w:color w:val="131313"/>
                <w:spacing w:val="-5"/>
                <w:w w:val="104"/>
                <w:sz w:val="17"/>
              </w:rPr>
              <w:t>l</w:t>
            </w:r>
            <w:r>
              <w:rPr>
                <w:color w:val="131313"/>
                <w:w w:val="104"/>
                <w:sz w:val="17"/>
              </w:rPr>
              <w:t>o</w:t>
            </w:r>
            <w:r>
              <w:rPr>
                <w:color w:val="131313"/>
                <w:w w:val="104"/>
                <w:sz w:val="17"/>
              </w:rPr>
              <w:t>)</w:t>
            </w:r>
          </w:p>
        </w:tc>
        <w:tc>
          <w:tcPr>
            <w:tcW w:w="6617" w:type="dxa"/>
            <w:gridSpan w:val="4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203"/>
              <w:rPr>
                <w:sz w:val="14"/>
              </w:rPr>
            </w:pPr>
            <w:r>
              <w:rPr>
                <w:color w:val="444444"/>
                <w:w w:val="49"/>
                <w:sz w:val="14"/>
              </w:rPr>
              <w:t>1</w:t>
            </w:r>
          </w:p>
        </w:tc>
      </w:tr>
      <w:tr>
        <w:trPr>
          <w:trHeight w:val="221" w:hRule="exact"/>
        </w:trPr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8"/>
              <w:ind w:left="115"/>
              <w:rPr>
                <w:sz w:val="17"/>
              </w:rPr>
            </w:pPr>
            <w:r>
              <w:rPr>
                <w:color w:val="131313"/>
                <w:sz w:val="17"/>
              </w:rPr>
              <w:t>NIF /  DNI /NIE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7"/>
              <w:ind w:left="62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37"/>
                <w:sz w:val="14"/>
              </w:rPr>
              <w:t>1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ind w:left="904"/>
              <w:rPr>
                <w:sz w:val="17"/>
              </w:rPr>
            </w:pPr>
            <w:r>
              <w:rPr>
                <w:rFonts w:ascii="Times New Roman" w:hAnsi="Times New Roman"/>
                <w:w w:val="90"/>
                <w:sz w:val="14"/>
              </w:rPr>
              <w:t>1   </w:t>
            </w:r>
            <w:r>
              <w:rPr>
                <w:color w:val="131313"/>
                <w:sz w:val="17"/>
              </w:rPr>
              <w:t>Teléfono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left="7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63"/>
                <w:sz w:val="14"/>
              </w:rPr>
              <w:t>1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ind w:left="863"/>
              <w:rPr>
                <w:sz w:val="17"/>
              </w:rPr>
            </w:pPr>
            <w:r>
              <w:rPr>
                <w:rFonts w:ascii="Times New Roman"/>
                <w:color w:val="444444"/>
                <w:w w:val="90"/>
                <w:sz w:val="14"/>
              </w:rPr>
              <w:t>1   </w:t>
            </w:r>
            <w:r>
              <w:rPr>
                <w:color w:val="131313"/>
                <w:w w:val="95"/>
                <w:sz w:val="17"/>
              </w:rPr>
              <w:t>Email</w:t>
            </w:r>
          </w:p>
        </w:tc>
        <w:tc>
          <w:tcPr>
            <w:tcW w:w="2326" w:type="dxa"/>
            <w:tcBorders>
              <w:left w:val="nil"/>
            </w:tcBorders>
          </w:tcPr>
          <w:p>
            <w:pPr>
              <w:pStyle w:val="TableParagraph"/>
              <w:spacing w:before="42"/>
              <w:ind w:left="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44444"/>
                <w:w w:val="50"/>
                <w:sz w:val="14"/>
              </w:rPr>
              <w:t>1</w:t>
            </w:r>
          </w:p>
        </w:tc>
      </w:tr>
    </w:tbl>
    <w:p>
      <w:pPr>
        <w:pStyle w:val="BodyText"/>
        <w:spacing w:before="6"/>
      </w:pP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1"/>
        <w:gridCol w:w="1048"/>
        <w:gridCol w:w="581"/>
        <w:gridCol w:w="1230"/>
        <w:gridCol w:w="980"/>
        <w:gridCol w:w="1511"/>
        <w:gridCol w:w="2333"/>
      </w:tblGrid>
      <w:tr>
        <w:trPr>
          <w:trHeight w:val="221" w:hRule="exact"/>
        </w:trPr>
        <w:tc>
          <w:tcPr>
            <w:tcW w:w="8765" w:type="dxa"/>
            <w:gridSpan w:val="7"/>
          </w:tcPr>
          <w:p>
            <w:pPr>
              <w:pStyle w:val="TableParagraph"/>
              <w:spacing w:before="3"/>
              <w:ind w:left="2116"/>
              <w:rPr>
                <w:sz w:val="17"/>
              </w:rPr>
            </w:pPr>
            <w:r>
              <w:rPr>
                <w:color w:val="131313"/>
                <w:w w:val="110"/>
                <w:sz w:val="17"/>
              </w:rPr>
              <w:t>Representante (Obrigatorio para as persoas xurídicas)</w:t>
            </w:r>
          </w:p>
        </w:tc>
      </w:tr>
      <w:tr>
        <w:trPr>
          <w:trHeight w:val="221" w:hRule="exact"/>
        </w:trPr>
        <w:tc>
          <w:tcPr>
            <w:tcW w:w="1081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15"/>
              <w:rPr>
                <w:sz w:val="17"/>
              </w:rPr>
            </w:pPr>
            <w:r>
              <w:rPr>
                <w:color w:val="131313"/>
                <w:w w:val="105"/>
                <w:sz w:val="17"/>
              </w:rPr>
              <w:t>D/Dª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1"/>
              <w:ind w:left="30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31313"/>
                <w:w w:val="54"/>
                <w:sz w:val="13"/>
              </w:rPr>
              <w:t>1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230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980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511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333" w:type="dxa"/>
            <w:tcBorders>
              <w:left w:val="nil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129" w:type="dxa"/>
            <w:gridSpan w:val="2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54" w:lineRule="auto" w:before="3"/>
              <w:ind w:right="194" w:firstLine="4"/>
              <w:rPr>
                <w:sz w:val="17"/>
              </w:rPr>
            </w:pPr>
            <w:r>
              <w:rPr>
                <w:color w:val="131313"/>
                <w:w w:val="105"/>
                <w:sz w:val="17"/>
              </w:rPr>
              <w:t>Enderezo (rúa, nº, CP, </w:t>
            </w:r>
            <w:r>
              <w:rPr>
                <w:color w:val="131313"/>
                <w:w w:val="119"/>
                <w:sz w:val="17"/>
              </w:rPr>
              <w:t>Concello)</w:t>
            </w:r>
          </w:p>
        </w:tc>
        <w:tc>
          <w:tcPr>
            <w:tcW w:w="58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11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44444"/>
                <w:w w:val="49"/>
                <w:sz w:val="18"/>
              </w:rPr>
              <w:t>1</w:t>
            </w:r>
          </w:p>
        </w:tc>
        <w:tc>
          <w:tcPr>
            <w:tcW w:w="1230" w:type="dxa"/>
            <w:tcBorders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980" w:type="dxa"/>
            <w:tcBorders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511" w:type="dxa"/>
            <w:tcBorders>
              <w:left w:val="nil"/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2333" w:type="dxa"/>
            <w:tcBorders>
              <w:left w:val="nil"/>
              <w:bottom w:val="single" w:sz="4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081" w:type="dxa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left="124"/>
              <w:rPr>
                <w:sz w:val="17"/>
              </w:rPr>
            </w:pPr>
            <w:r>
              <w:rPr>
                <w:color w:val="131313"/>
                <w:sz w:val="17"/>
              </w:rPr>
              <w:t>NIF /NIE</w:t>
            </w:r>
          </w:p>
        </w:tc>
        <w:tc>
          <w:tcPr>
            <w:tcW w:w="104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68"/>
              <w:ind w:left="30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43434"/>
                <w:w w:val="54"/>
                <w:sz w:val="13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nil"/>
              <w:right w:val="nil"/>
            </w:tcBorders>
          </w:tcPr>
          <w:p>
            <w:pPr/>
          </w:p>
        </w:tc>
        <w:tc>
          <w:tcPr>
            <w:tcW w:w="1230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15"/>
              <w:ind w:left="328"/>
              <w:rPr>
                <w:sz w:val="17"/>
              </w:rPr>
            </w:pPr>
            <w:r>
              <w:rPr>
                <w:rFonts w:ascii="Times New Roman" w:hAnsi="Times New Roman"/>
                <w:w w:val="80"/>
                <w:sz w:val="13"/>
              </w:rPr>
              <w:t>1    </w:t>
            </w:r>
            <w:r>
              <w:rPr>
                <w:color w:val="131313"/>
                <w:sz w:val="17"/>
              </w:rPr>
              <w:t>Teléfono</w:t>
            </w:r>
          </w:p>
        </w:tc>
        <w:tc>
          <w:tcPr>
            <w:tcW w:w="980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4"/>
              <w:ind w:left="72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54"/>
                <w:sz w:val="13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8"/>
              <w:ind w:left="872"/>
              <w:rPr>
                <w:sz w:val="17"/>
              </w:rPr>
            </w:pPr>
            <w:r>
              <w:rPr>
                <w:rFonts w:ascii="Times New Roman"/>
                <w:w w:val="95"/>
                <w:sz w:val="13"/>
              </w:rPr>
              <w:t>1   </w:t>
            </w:r>
            <w:r>
              <w:rPr>
                <w:color w:val="131313"/>
                <w:w w:val="95"/>
                <w:sz w:val="17"/>
              </w:rPr>
              <w:t>Email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40"/>
                <w:sz w:val="13"/>
              </w:rPr>
              <w:t>1</w:t>
            </w:r>
          </w:p>
        </w:tc>
      </w:tr>
    </w:tbl>
    <w:p>
      <w:pPr>
        <w:pStyle w:val="BodyText"/>
        <w:spacing w:before="5"/>
        <w:rPr>
          <w:sz w:val="11"/>
        </w:rPr>
      </w:pPr>
    </w:p>
    <w:p>
      <w:pPr>
        <w:pStyle w:val="BodyText"/>
        <w:spacing w:before="78"/>
        <w:ind w:left="268" w:right="257"/>
      </w:pPr>
      <w:r>
        <w:rPr>
          <w:color w:val="131313"/>
        </w:rPr>
        <w:t>EXPÓN: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4" w:lineRule="auto"/>
        <w:ind w:left="263" w:right="257" w:hanging="5"/>
      </w:pPr>
      <w:r>
        <w:rPr>
          <w:color w:val="131313"/>
          <w:spacing w:val="-6"/>
          <w:w w:val="104"/>
        </w:rPr>
        <w:t>Que</w:t>
      </w:r>
      <w:r>
        <w:rPr>
          <w:color w:val="131313"/>
          <w:w w:val="104"/>
        </w:rPr>
        <w:t> </w:t>
      </w:r>
      <w:r>
        <w:rPr>
          <w:color w:val="131313"/>
          <w:w w:val="97"/>
        </w:rPr>
        <w:t>desexa </w:t>
      </w:r>
      <w:r>
        <w:rPr>
          <w:color w:val="131313"/>
          <w:spacing w:val="-19"/>
          <w:w w:val="136"/>
        </w:rPr>
        <w:t>levar</w:t>
      </w:r>
      <w:r>
        <w:rPr>
          <w:color w:val="131313"/>
          <w:w w:val="136"/>
        </w:rPr>
        <w:t> </w:t>
      </w:r>
      <w:r>
        <w:rPr>
          <w:color w:val="131313"/>
          <w:w w:val="92"/>
        </w:rPr>
        <w:t>a  </w:t>
      </w:r>
      <w:r>
        <w:rPr>
          <w:color w:val="131313"/>
          <w:w w:val="101"/>
        </w:rPr>
        <w:t>cabo </w:t>
      </w:r>
      <w:r>
        <w:rPr>
          <w:color w:val="131313"/>
          <w:w w:val="97"/>
        </w:rPr>
        <w:t>a </w:t>
      </w:r>
      <w:r>
        <w:rPr>
          <w:color w:val="131313"/>
          <w:w w:val="104"/>
        </w:rPr>
        <w:t>obra </w:t>
      </w:r>
      <w:r>
        <w:rPr>
          <w:color w:val="131313"/>
          <w:w w:val="102"/>
        </w:rPr>
        <w:t>que </w:t>
      </w:r>
      <w:r>
        <w:rPr>
          <w:color w:val="131313"/>
          <w:w w:val="97"/>
        </w:rPr>
        <w:t>a </w:t>
      </w:r>
      <w:r>
        <w:rPr>
          <w:color w:val="131313"/>
          <w:spacing w:val="1"/>
          <w:w w:val="106"/>
        </w:rPr>
        <w:t>continuación</w:t>
      </w:r>
      <w:r>
        <w:rPr>
          <w:color w:val="131313"/>
          <w:w w:val="106"/>
        </w:rPr>
        <w:t> </w:t>
      </w:r>
      <w:r>
        <w:rPr>
          <w:color w:val="131313"/>
          <w:w w:val="92"/>
        </w:rPr>
        <w:t>se </w:t>
      </w:r>
      <w:r>
        <w:rPr>
          <w:color w:val="131313"/>
          <w:w w:val="105"/>
        </w:rPr>
        <w:t>describe,  </w:t>
      </w:r>
      <w:r>
        <w:rPr>
          <w:color w:val="131313"/>
          <w:w w:val="97"/>
        </w:rPr>
        <w:t>segundo  </w:t>
      </w:r>
      <w:r>
        <w:rPr>
          <w:color w:val="131313"/>
          <w:w w:val="97"/>
        </w:rPr>
        <w:t>a </w:t>
      </w:r>
      <w:r>
        <w:rPr>
          <w:color w:val="131313"/>
          <w:w w:val="104"/>
        </w:rPr>
        <w:t>documentación  </w:t>
      </w:r>
      <w:r>
        <w:rPr>
          <w:color w:val="131313"/>
          <w:w w:val="108"/>
        </w:rPr>
        <w:t>técnica  </w:t>
      </w:r>
      <w:r>
        <w:rPr>
          <w:color w:val="131313"/>
          <w:w w:val="102"/>
        </w:rPr>
        <w:t>que  </w:t>
      </w:r>
      <w:r>
        <w:rPr>
          <w:color w:val="131313"/>
        </w:rPr>
        <w:t>se</w:t>
      </w:r>
      <w:r>
        <w:rPr>
          <w:color w:val="131313"/>
          <w:spacing w:val="5"/>
        </w:rPr>
        <w:t> </w:t>
      </w:r>
      <w:r>
        <w:rPr>
          <w:color w:val="131313"/>
        </w:rPr>
        <w:t>achega.</w:t>
      </w:r>
    </w:p>
    <w:p>
      <w:pPr>
        <w:pStyle w:val="BodyText"/>
        <w:spacing w:line="190" w:lineRule="exact"/>
        <w:ind w:left="268"/>
      </w:pPr>
      <w:r>
        <w:rPr>
          <w:color w:val="131313"/>
          <w:w w:val="105"/>
        </w:rPr>
        <w:t>Unha  vez  presentado  ante  o  concello,  o  proxecto  adquire  o  carácter  de  documento   público,  </w:t>
      </w:r>
      <w:r>
        <w:rPr>
          <w:rFonts w:ascii="Times New Roman" w:hAnsi="Times New Roman"/>
          <w:i/>
          <w:color w:val="131313"/>
          <w:w w:val="105"/>
          <w:sz w:val="22"/>
        </w:rPr>
        <w:t>e   </w:t>
      </w:r>
      <w:r>
        <w:rPr>
          <w:color w:val="131313"/>
          <w:w w:val="105"/>
        </w:rPr>
        <w:t>da</w:t>
      </w:r>
    </w:p>
    <w:p>
      <w:pPr>
        <w:pStyle w:val="BodyText"/>
        <w:spacing w:line="206" w:lineRule="exact" w:before="19"/>
        <w:ind w:left="258" w:right="257"/>
      </w:pPr>
      <w:r>
        <w:rPr>
          <w:color w:val="131313"/>
        </w:rPr>
        <w:t>exactitude </w:t>
      </w:r>
      <w:r>
        <w:rPr>
          <w:rFonts w:ascii="Times New Roman" w:hAnsi="Times New Roman"/>
          <w:i/>
          <w:color w:val="131313"/>
          <w:sz w:val="22"/>
        </w:rPr>
        <w:t>e </w:t>
      </w:r>
      <w:r>
        <w:rPr>
          <w:color w:val="131313"/>
        </w:rPr>
        <w:t>veracidade dos datos técnicos consignados nel responde o  seu  autor  ou  a  súa  autora  para todos  os efectos.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"/>
        <w:ind w:left="268" w:right="257"/>
      </w:pPr>
      <w:r>
        <w:rPr>
          <w:color w:val="131313"/>
          <w:w w:val="105"/>
        </w:rPr>
        <w:t>Datos da obra</w:t>
      </w: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7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5"/>
        <w:gridCol w:w="982"/>
        <w:gridCol w:w="1150"/>
        <w:gridCol w:w="1445"/>
        <w:gridCol w:w="1228"/>
        <w:gridCol w:w="1310"/>
        <w:gridCol w:w="414"/>
      </w:tblGrid>
      <w:tr>
        <w:trPr>
          <w:trHeight w:val="638" w:hRule="exact"/>
        </w:trPr>
        <w:tc>
          <w:tcPr>
            <w:tcW w:w="8693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  <w:r>
              <w:rPr>
                <w:color w:val="131313"/>
                <w:sz w:val="17"/>
              </w:rPr>
              <w:t>LOCALIZACION:</w:t>
            </w:r>
          </w:p>
        </w:tc>
      </w:tr>
      <w:tr>
        <w:trPr>
          <w:trHeight w:val="653" w:hRule="exact"/>
        </w:trPr>
        <w:tc>
          <w:tcPr>
            <w:tcW w:w="5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  <w:r>
              <w:rPr>
                <w:color w:val="131313"/>
                <w:w w:val="90"/>
                <w:sz w:val="17"/>
              </w:rPr>
              <w:t>REFERENCIA CATASTRAL:</w:t>
            </w:r>
          </w:p>
        </w:tc>
        <w:tc>
          <w:tcPr>
            <w:tcW w:w="295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rPr>
                <w:sz w:val="17"/>
              </w:rPr>
            </w:pPr>
            <w:r>
              <w:rPr>
                <w:color w:val="131313"/>
                <w:sz w:val="17"/>
              </w:rPr>
              <w:t>ORZAMENTO(€):</w:t>
            </w:r>
          </w:p>
        </w:tc>
      </w:tr>
      <w:tr>
        <w:trPr>
          <w:trHeight w:val="221" w:hRule="exact"/>
        </w:trPr>
        <w:tc>
          <w:tcPr>
            <w:tcW w:w="86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100"/>
              <w:rPr>
                <w:sz w:val="17"/>
              </w:rPr>
            </w:pPr>
            <w:r>
              <w:rPr>
                <w:color w:val="131313"/>
                <w:sz w:val="17"/>
              </w:rPr>
              <w:t>Marque con X  o cadro  que corresponda</w:t>
            </w:r>
          </w:p>
        </w:tc>
      </w:tr>
      <w:tr>
        <w:trPr>
          <w:trHeight w:val="221" w:hRule="exact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92"/>
              <w:rPr>
                <w:sz w:val="17"/>
              </w:rPr>
            </w:pPr>
            <w:r>
              <w:rPr>
                <w:color w:val="131313"/>
                <w:w w:val="95"/>
                <w:sz w:val="17"/>
              </w:rPr>
              <w:t>NOVA EDIFICACION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left="146"/>
              <w:rPr>
                <w:sz w:val="17"/>
              </w:rPr>
            </w:pPr>
            <w:r>
              <w:rPr>
                <w:color w:val="131313"/>
                <w:w w:val="95"/>
                <w:sz w:val="17"/>
              </w:rPr>
              <w:t>EDIFICIOS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1"/>
              <w:rPr>
                <w:sz w:val="17"/>
              </w:rPr>
            </w:pPr>
            <w:r>
              <w:rPr>
                <w:color w:val="131313"/>
                <w:sz w:val="17"/>
              </w:rPr>
              <w:t>EXISTENTES</w:t>
            </w:r>
          </w:p>
        </w:tc>
        <w:tc>
          <w:tcPr>
            <w:tcW w:w="4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1646" w:hRule="exact"/>
        </w:trPr>
        <w:tc>
          <w:tcPr>
            <w:tcW w:w="21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71" w:lineRule="auto" w:before="15" w:after="0"/>
              <w:ind w:left="110" w:right="754" w:firstLine="0"/>
              <w:jc w:val="left"/>
              <w:rPr>
                <w:sz w:val="17"/>
              </w:rPr>
            </w:pPr>
            <w:r>
              <w:rPr>
                <w:color w:val="131313"/>
                <w:w w:val="95"/>
                <w:sz w:val="17"/>
              </w:rPr>
              <w:t>NOVA</w:t>
            </w:r>
            <w:r>
              <w:rPr>
                <w:color w:val="131313"/>
                <w:spacing w:val="-12"/>
                <w:w w:val="95"/>
                <w:sz w:val="17"/>
              </w:rPr>
              <w:t> </w:t>
            </w:r>
            <w:r>
              <w:rPr>
                <w:color w:val="131313"/>
                <w:w w:val="95"/>
                <w:sz w:val="17"/>
              </w:rPr>
              <w:t>PLANTA</w:t>
            </w:r>
            <w:r>
              <w:rPr>
                <w:color w:val="131313"/>
                <w:w w:val="92"/>
                <w:sz w:val="17"/>
              </w:rPr>
              <w:t> </w:t>
            </w:r>
            <w:r>
              <w:rPr>
                <w:color w:val="131313"/>
                <w:w w:val="95"/>
                <w:sz w:val="17"/>
              </w:rPr>
              <w:t>o</w:t>
            </w:r>
            <w:r>
              <w:rPr>
                <w:color w:val="131313"/>
                <w:spacing w:val="-19"/>
                <w:w w:val="95"/>
                <w:sz w:val="17"/>
              </w:rPr>
              <w:t> </w:t>
            </w:r>
            <w:r>
              <w:rPr>
                <w:color w:val="131313"/>
                <w:w w:val="95"/>
                <w:sz w:val="17"/>
              </w:rPr>
              <w:t>AMPLIACIÓN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3"/>
              <w:jc w:val="left"/>
              <w:rPr>
                <w:sz w:val="17"/>
              </w:rPr>
            </w:pPr>
            <w:r>
              <w:rPr>
                <w:color w:val="131313"/>
                <w:sz w:val="17"/>
              </w:rPr>
              <w:t>RECONSTRUCCIÓN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9" w:val="left" w:leader="none"/>
              </w:tabs>
              <w:spacing w:line="240" w:lineRule="auto" w:before="25" w:after="0"/>
              <w:ind w:left="268" w:right="0" w:hanging="158"/>
              <w:jc w:val="left"/>
              <w:rPr>
                <w:sz w:val="17"/>
              </w:rPr>
            </w:pPr>
            <w:r>
              <w:rPr>
                <w:color w:val="131313"/>
                <w:w w:val="95"/>
                <w:sz w:val="17"/>
              </w:rPr>
              <w:t>GALPÓN</w:t>
            </w:r>
            <w:r>
              <w:rPr>
                <w:color w:val="131313"/>
                <w:spacing w:val="-21"/>
                <w:w w:val="95"/>
                <w:sz w:val="17"/>
              </w:rPr>
              <w:t> </w:t>
            </w:r>
            <w:r>
              <w:rPr>
                <w:color w:val="131313"/>
                <w:w w:val="95"/>
                <w:sz w:val="17"/>
              </w:rPr>
              <w:t>OU</w:t>
            </w:r>
            <w:r>
              <w:rPr>
                <w:color w:val="131313"/>
                <w:spacing w:val="-25"/>
                <w:w w:val="95"/>
                <w:sz w:val="17"/>
              </w:rPr>
              <w:t> </w:t>
            </w:r>
            <w:r>
              <w:rPr>
                <w:color w:val="131313"/>
                <w:w w:val="95"/>
                <w:sz w:val="17"/>
              </w:rPr>
              <w:t>CUBERTO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2" w:val="left" w:leader="none"/>
              </w:tabs>
              <w:spacing w:line="271" w:lineRule="auto" w:before="20" w:after="0"/>
              <w:ind w:left="108" w:right="529" w:firstLine="0"/>
              <w:jc w:val="left"/>
              <w:rPr>
                <w:sz w:val="17"/>
              </w:rPr>
            </w:pPr>
            <w:r>
              <w:rPr>
                <w:color w:val="131313"/>
                <w:w w:val="90"/>
                <w:sz w:val="17"/>
              </w:rPr>
              <w:t>CONSERVACIÓN </w:t>
            </w:r>
            <w:r>
              <w:rPr>
                <w:color w:val="131313"/>
                <w:w w:val="95"/>
                <w:sz w:val="17"/>
              </w:rPr>
              <w:t>o</w:t>
            </w:r>
            <w:r>
              <w:rPr>
                <w:color w:val="131313"/>
                <w:spacing w:val="-24"/>
                <w:w w:val="95"/>
                <w:sz w:val="17"/>
              </w:rPr>
              <w:t> </w:t>
            </w:r>
            <w:r>
              <w:rPr>
                <w:color w:val="131313"/>
                <w:w w:val="95"/>
                <w:sz w:val="17"/>
              </w:rPr>
              <w:t>CONSOLIDACIÓN o</w:t>
            </w:r>
            <w:r>
              <w:rPr>
                <w:color w:val="131313"/>
                <w:spacing w:val="-6"/>
                <w:w w:val="95"/>
                <w:sz w:val="17"/>
              </w:rPr>
              <w:t> </w:t>
            </w:r>
            <w:r>
              <w:rPr>
                <w:color w:val="131313"/>
                <w:w w:val="95"/>
                <w:sz w:val="17"/>
              </w:rPr>
              <w:t>REHABILITACIÓN</w:t>
            </w:r>
            <w:r>
              <w:rPr>
                <w:color w:val="131313"/>
                <w:w w:val="91"/>
                <w:sz w:val="17"/>
              </w:rPr>
              <w:t> </w:t>
            </w:r>
            <w:r>
              <w:rPr>
                <w:color w:val="131313"/>
                <w:w w:val="90"/>
                <w:sz w:val="17"/>
              </w:rPr>
              <w:t>o</w:t>
            </w:r>
            <w:r>
              <w:rPr>
                <w:color w:val="131313"/>
                <w:spacing w:val="18"/>
                <w:w w:val="90"/>
                <w:sz w:val="17"/>
              </w:rPr>
              <w:t> </w:t>
            </w:r>
            <w:r>
              <w:rPr>
                <w:color w:val="131313"/>
                <w:w w:val="90"/>
                <w:sz w:val="17"/>
              </w:rPr>
              <w:t>REFORMA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40" w:lineRule="auto" w:before="0" w:after="0"/>
              <w:ind w:left="280" w:right="0" w:hanging="172"/>
              <w:jc w:val="left"/>
              <w:rPr>
                <w:sz w:val="17"/>
              </w:rPr>
            </w:pPr>
            <w:r>
              <w:rPr>
                <w:color w:val="131313"/>
                <w:sz w:val="17"/>
              </w:rPr>
              <w:t>DEMOLICIÓN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40" w:lineRule="auto" w:before="25" w:after="0"/>
              <w:ind w:left="280" w:right="0" w:hanging="172"/>
              <w:jc w:val="left"/>
              <w:rPr>
                <w:sz w:val="17"/>
              </w:rPr>
            </w:pPr>
            <w:r>
              <w:rPr>
                <w:color w:val="131313"/>
                <w:sz w:val="17"/>
              </w:rPr>
              <w:t>RESTAURACIÓN</w:t>
            </w:r>
          </w:p>
        </w:tc>
        <w:tc>
          <w:tcPr>
            <w:tcW w:w="267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417" w:val="left" w:leader="none"/>
                <w:tab w:pos="1785" w:val="left" w:leader="none"/>
              </w:tabs>
              <w:spacing w:line="254" w:lineRule="auto" w:before="20"/>
              <w:ind w:left="100" w:right="104" w:firstLine="9"/>
              <w:rPr>
                <w:sz w:val="17"/>
              </w:rPr>
            </w:pPr>
            <w:r>
              <w:rPr>
                <w:color w:val="131313"/>
                <w:sz w:val="12"/>
              </w:rPr>
              <w:t>D</w:t>
              <w:tab/>
            </w:r>
            <w:r>
              <w:rPr>
                <w:color w:val="131313"/>
                <w:w w:val="95"/>
                <w:sz w:val="17"/>
              </w:rPr>
              <w:t>EXCAVACIONS,</w:t>
              <w:tab/>
            </w:r>
            <w:r>
              <w:rPr>
                <w:color w:val="131313"/>
                <w:w w:val="85"/>
                <w:sz w:val="17"/>
              </w:rPr>
              <w:t>RECHEOS, TER</w:t>
            </w:r>
            <w:r>
              <w:rPr>
                <w:color w:val="131313"/>
                <w:spacing w:val="-15"/>
                <w:w w:val="85"/>
                <w:sz w:val="17"/>
              </w:rPr>
              <w:t> </w:t>
            </w:r>
            <w:r>
              <w:rPr>
                <w:color w:val="131313"/>
                <w:w w:val="85"/>
                <w:sz w:val="17"/>
              </w:rPr>
              <w:t>RAS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71" w:lineRule="auto" w:before="14" w:after="0"/>
              <w:ind w:left="110" w:right="1131" w:firstLine="0"/>
              <w:jc w:val="left"/>
              <w:rPr>
                <w:sz w:val="17"/>
              </w:rPr>
            </w:pPr>
            <w:r>
              <w:rPr>
                <w:color w:val="131313"/>
                <w:w w:val="95"/>
                <w:sz w:val="17"/>
              </w:rPr>
              <w:t>CAMBIO</w:t>
            </w:r>
            <w:r>
              <w:rPr>
                <w:color w:val="131313"/>
                <w:spacing w:val="-20"/>
                <w:w w:val="95"/>
                <w:sz w:val="17"/>
              </w:rPr>
              <w:t> </w:t>
            </w:r>
            <w:r>
              <w:rPr>
                <w:color w:val="131313"/>
                <w:w w:val="95"/>
                <w:sz w:val="17"/>
              </w:rPr>
              <w:t>DE</w:t>
            </w:r>
            <w:r>
              <w:rPr>
                <w:color w:val="131313"/>
                <w:spacing w:val="-25"/>
                <w:w w:val="95"/>
                <w:sz w:val="17"/>
              </w:rPr>
              <w:t> </w:t>
            </w:r>
            <w:r>
              <w:rPr>
                <w:color w:val="131313"/>
                <w:w w:val="95"/>
                <w:sz w:val="17"/>
              </w:rPr>
              <w:t>USO </w:t>
            </w:r>
            <w:r>
              <w:rPr>
                <w:color w:val="131313"/>
                <w:w w:val="90"/>
                <w:sz w:val="17"/>
              </w:rPr>
              <w:t>o</w:t>
            </w:r>
            <w:r>
              <w:rPr>
                <w:color w:val="131313"/>
                <w:spacing w:val="24"/>
                <w:w w:val="90"/>
                <w:sz w:val="17"/>
              </w:rPr>
              <w:t> </w:t>
            </w:r>
            <w:r>
              <w:rPr>
                <w:color w:val="131313"/>
                <w:w w:val="90"/>
                <w:sz w:val="17"/>
              </w:rPr>
              <w:t>PARCELAMENTO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9" w:val="left" w:leader="none"/>
              </w:tabs>
              <w:spacing w:line="271" w:lineRule="auto" w:before="0" w:after="0"/>
              <w:ind w:left="115" w:right="561" w:hanging="5"/>
              <w:jc w:val="left"/>
              <w:rPr>
                <w:sz w:val="17"/>
              </w:rPr>
            </w:pPr>
            <w:r>
              <w:rPr>
                <w:color w:val="131313"/>
                <w:w w:val="90"/>
                <w:sz w:val="17"/>
              </w:rPr>
              <w:t>MURO DE CONTENCIÓN </w:t>
            </w:r>
            <w:r>
              <w:rPr>
                <w:color w:val="131313"/>
                <w:w w:val="95"/>
                <w:sz w:val="17"/>
              </w:rPr>
              <w:t>o</w:t>
            </w:r>
            <w:r>
              <w:rPr>
                <w:color w:val="131313"/>
                <w:spacing w:val="-9"/>
                <w:w w:val="95"/>
                <w:sz w:val="17"/>
              </w:rPr>
              <w:t> </w:t>
            </w:r>
            <w:r>
              <w:rPr>
                <w:color w:val="131313"/>
                <w:w w:val="95"/>
                <w:sz w:val="17"/>
              </w:rPr>
              <w:t>OUTROS: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8"/>
              <w:ind w:left="106"/>
              <w:rPr>
                <w:sz w:val="17"/>
              </w:rPr>
            </w:pPr>
            <w:r>
              <w:rPr>
                <w:color w:val="131313"/>
                <w:w w:val="90"/>
                <w:sz w:val="17"/>
              </w:rPr>
              <w:t>MOVEMENTOS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11"/>
              <w:rPr>
                <w:sz w:val="17"/>
              </w:rPr>
            </w:pPr>
            <w:r>
              <w:rPr>
                <w:color w:val="131313"/>
                <w:w w:val="95"/>
                <w:sz w:val="17"/>
              </w:rPr>
              <w:t>DE</w:t>
            </w: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pStyle w:val="BodyText"/>
        <w:spacing w:line="254" w:lineRule="auto" w:before="79"/>
        <w:ind w:left="268" w:right="415" w:hanging="5"/>
      </w:pPr>
      <w:r>
        <w:rPr>
          <w:color w:val="131313"/>
          <w:w w:val="103"/>
        </w:rPr>
        <w:t>Aportando</w:t>
      </w:r>
      <w:r>
        <w:rPr>
          <w:color w:val="131313"/>
        </w:rPr>
        <w:t> </w:t>
      </w:r>
      <w:r>
        <w:rPr>
          <w:color w:val="131313"/>
          <w:spacing w:val="-13"/>
        </w:rPr>
        <w:t> </w:t>
      </w:r>
      <w:r>
        <w:rPr>
          <w:color w:val="131313"/>
          <w:w w:val="92"/>
        </w:rPr>
        <w:t>a</w:t>
      </w:r>
      <w:r>
        <w:rPr>
          <w:color w:val="131313"/>
          <w:spacing w:val="8"/>
        </w:rPr>
        <w:t> </w:t>
      </w:r>
      <w:r>
        <w:rPr>
          <w:color w:val="131313"/>
          <w:w w:val="105"/>
        </w:rPr>
        <w:t>documentación</w:t>
      </w:r>
      <w:r>
        <w:rPr>
          <w:color w:val="131313"/>
        </w:rPr>
        <w:t> </w:t>
      </w:r>
      <w:r>
        <w:rPr>
          <w:color w:val="131313"/>
          <w:spacing w:val="-11"/>
        </w:rPr>
        <w:t> </w:t>
      </w:r>
      <w:r>
        <w:rPr>
          <w:color w:val="131313"/>
          <w:w w:val="105"/>
        </w:rPr>
        <w:t>requerida</w:t>
      </w:r>
      <w:r>
        <w:rPr>
          <w:color w:val="131313"/>
          <w:spacing w:val="17"/>
        </w:rPr>
        <w:t> </w:t>
      </w:r>
      <w:r>
        <w:rPr>
          <w:color w:val="131313"/>
          <w:w w:val="104"/>
        </w:rPr>
        <w:t>que</w:t>
      </w:r>
      <w:r>
        <w:rPr>
          <w:color w:val="131313"/>
          <w:spacing w:val="10"/>
        </w:rPr>
        <w:t> </w:t>
      </w:r>
      <w:r>
        <w:rPr>
          <w:color w:val="131313"/>
          <w:w w:val="92"/>
        </w:rPr>
        <w:t>se</w:t>
      </w:r>
      <w:r>
        <w:rPr>
          <w:color w:val="131313"/>
          <w:spacing w:val="11"/>
        </w:rPr>
        <w:t> </w:t>
      </w:r>
      <w:r>
        <w:rPr>
          <w:color w:val="131313"/>
          <w:w w:val="97"/>
        </w:rPr>
        <w:t>s</w:t>
      </w:r>
      <w:r>
        <w:rPr>
          <w:color w:val="131313"/>
          <w:spacing w:val="9"/>
          <w:w w:val="97"/>
        </w:rPr>
        <w:t>i</w:t>
      </w:r>
      <w:r>
        <w:rPr>
          <w:color w:val="131313"/>
          <w:w w:val="110"/>
        </w:rPr>
        <w:t>na</w:t>
      </w:r>
      <w:r>
        <w:rPr>
          <w:color w:val="131313"/>
          <w:spacing w:val="-12"/>
          <w:w w:val="110"/>
        </w:rPr>
        <w:t>l</w:t>
      </w:r>
      <w:r>
        <w:rPr>
          <w:color w:val="131313"/>
          <w:w w:val="92"/>
        </w:rPr>
        <w:t>a</w:t>
      </w:r>
      <w:r>
        <w:rPr>
          <w:color w:val="131313"/>
          <w:spacing w:val="18"/>
        </w:rPr>
        <w:t> </w:t>
      </w:r>
      <w:r>
        <w:rPr>
          <w:color w:val="131313"/>
          <w:w w:val="102"/>
        </w:rPr>
        <w:t>marcada</w:t>
      </w:r>
      <w:r>
        <w:rPr>
          <w:color w:val="131313"/>
          <w:spacing w:val="20"/>
        </w:rPr>
        <w:t> </w:t>
      </w:r>
      <w:r>
        <w:rPr>
          <w:color w:val="131313"/>
          <w:w w:val="102"/>
        </w:rPr>
        <w:t>con</w:t>
      </w:r>
      <w:r>
        <w:rPr>
          <w:color w:val="131313"/>
          <w:spacing w:val="6"/>
        </w:rPr>
        <w:t> </w:t>
      </w:r>
      <w:r>
        <w:rPr>
          <w:color w:val="131313"/>
          <w:w w:val="83"/>
        </w:rPr>
        <w:t>X</w:t>
      </w:r>
      <w:r>
        <w:rPr>
          <w:color w:val="131313"/>
        </w:rPr>
        <w:t> </w:t>
      </w:r>
      <w:r>
        <w:rPr>
          <w:color w:val="131313"/>
          <w:spacing w:val="-22"/>
        </w:rPr>
        <w:t> </w:t>
      </w:r>
      <w:r>
        <w:rPr>
          <w:color w:val="131313"/>
          <w:w w:val="101"/>
        </w:rPr>
        <w:t>no</w:t>
      </w:r>
      <w:r>
        <w:rPr>
          <w:color w:val="131313"/>
          <w:spacing w:val="4"/>
        </w:rPr>
        <w:t> </w:t>
      </w:r>
      <w:r>
        <w:rPr>
          <w:color w:val="131313"/>
          <w:w w:val="99"/>
        </w:rPr>
        <w:t>dorso</w:t>
      </w:r>
      <w:r>
        <w:rPr>
          <w:color w:val="131313"/>
          <w:spacing w:val="17"/>
        </w:rPr>
        <w:t> </w:t>
      </w:r>
      <w:r>
        <w:rPr>
          <w:color w:val="131313"/>
          <w:w w:val="103"/>
        </w:rPr>
        <w:t>deste</w:t>
      </w:r>
      <w:r>
        <w:rPr>
          <w:color w:val="131313"/>
          <w:spacing w:val="14"/>
        </w:rPr>
        <w:t> </w:t>
      </w:r>
      <w:r>
        <w:rPr>
          <w:color w:val="131313"/>
          <w:spacing w:val="-32"/>
          <w:w w:val="222"/>
        </w:rPr>
        <w:t>i</w:t>
      </w:r>
      <w:r>
        <w:rPr>
          <w:color w:val="131313"/>
          <w:w w:val="104"/>
        </w:rPr>
        <w:t>mpreso,</w:t>
      </w:r>
      <w:r>
        <w:rPr>
          <w:color w:val="131313"/>
          <w:spacing w:val="18"/>
        </w:rPr>
        <w:t> </w:t>
      </w:r>
      <w:r>
        <w:rPr>
          <w:color w:val="131313"/>
          <w:w w:val="94"/>
        </w:rPr>
        <w:t>SOLIC</w:t>
      </w:r>
      <w:r>
        <w:rPr>
          <w:color w:val="131313"/>
          <w:spacing w:val="-1"/>
          <w:w w:val="94"/>
        </w:rPr>
        <w:t>I</w:t>
      </w:r>
      <w:r>
        <w:rPr>
          <w:color w:val="131313"/>
          <w:w w:val="109"/>
        </w:rPr>
        <w:t>TA: </w:t>
      </w:r>
      <w:r>
        <w:rPr>
          <w:color w:val="131313"/>
          <w:w w:val="102"/>
        </w:rPr>
        <w:t>que</w:t>
      </w:r>
      <w:r>
        <w:rPr>
          <w:color w:val="131313"/>
          <w:spacing w:val="15"/>
        </w:rPr>
        <w:t> </w:t>
      </w:r>
      <w:r>
        <w:rPr>
          <w:color w:val="131313"/>
          <w:w w:val="103"/>
        </w:rPr>
        <w:t>previos</w:t>
      </w:r>
      <w:r>
        <w:rPr>
          <w:color w:val="131313"/>
          <w:spacing w:val="11"/>
        </w:rPr>
        <w:t> </w:t>
      </w:r>
      <w:r>
        <w:rPr>
          <w:color w:val="131313"/>
          <w:w w:val="94"/>
        </w:rPr>
        <w:t>os</w:t>
      </w:r>
      <w:r>
        <w:rPr>
          <w:color w:val="131313"/>
          <w:spacing w:val="7"/>
        </w:rPr>
        <w:t> </w:t>
      </w:r>
      <w:r>
        <w:rPr>
          <w:color w:val="131313"/>
          <w:w w:val="113"/>
        </w:rPr>
        <w:t>trám</w:t>
      </w:r>
      <w:r>
        <w:rPr>
          <w:color w:val="131313"/>
          <w:spacing w:val="6"/>
          <w:w w:val="113"/>
        </w:rPr>
        <w:t>i</w:t>
      </w:r>
      <w:r>
        <w:rPr>
          <w:color w:val="131313"/>
          <w:w w:val="105"/>
        </w:rPr>
        <w:t>tes</w:t>
      </w:r>
      <w:r>
        <w:rPr>
          <w:color w:val="131313"/>
          <w:spacing w:val="10"/>
        </w:rPr>
        <w:t> </w:t>
      </w:r>
      <w:r>
        <w:rPr>
          <w:color w:val="131313"/>
          <w:w w:val="104"/>
        </w:rPr>
        <w:t>oportunos</w:t>
      </w:r>
      <w:r>
        <w:rPr>
          <w:color w:val="131313"/>
          <w:spacing w:val="23"/>
        </w:rPr>
        <w:t> </w:t>
      </w:r>
      <w:r>
        <w:rPr>
          <w:color w:val="131313"/>
          <w:w w:val="92"/>
        </w:rPr>
        <w:t>se</w:t>
      </w:r>
      <w:r>
        <w:rPr>
          <w:color w:val="131313"/>
          <w:spacing w:val="16"/>
        </w:rPr>
        <w:t> </w:t>
      </w:r>
      <w:r>
        <w:rPr>
          <w:color w:val="131313"/>
          <w:w w:val="103"/>
        </w:rPr>
        <w:t>me</w:t>
      </w:r>
      <w:r>
        <w:rPr>
          <w:color w:val="131313"/>
        </w:rPr>
        <w:t> </w:t>
      </w:r>
      <w:r>
        <w:rPr>
          <w:color w:val="131313"/>
          <w:w w:val="102"/>
        </w:rPr>
        <w:t>conceda</w:t>
      </w:r>
      <w:r>
        <w:rPr>
          <w:color w:val="131313"/>
          <w:spacing w:val="15"/>
        </w:rPr>
        <w:t> </w:t>
      </w:r>
      <w:r>
        <w:rPr>
          <w:color w:val="131313"/>
          <w:w w:val="97"/>
        </w:rPr>
        <w:t>a</w:t>
      </w:r>
      <w:r>
        <w:rPr>
          <w:color w:val="131313"/>
          <w:spacing w:val="18"/>
        </w:rPr>
        <w:t> </w:t>
      </w:r>
      <w:r>
        <w:rPr>
          <w:color w:val="131313"/>
          <w:spacing w:val="-37"/>
          <w:w w:val="222"/>
        </w:rPr>
        <w:t>l</w:t>
      </w:r>
      <w:r>
        <w:rPr>
          <w:color w:val="131313"/>
          <w:w w:val="107"/>
        </w:rPr>
        <w:t>icencia</w:t>
      </w:r>
      <w:r>
        <w:rPr>
          <w:color w:val="131313"/>
          <w:spacing w:val="10"/>
        </w:rPr>
        <w:t> </w:t>
      </w:r>
      <w:r>
        <w:rPr>
          <w:color w:val="131313"/>
          <w:w w:val="103"/>
        </w:rPr>
        <w:t>so</w:t>
      </w:r>
      <w:r>
        <w:rPr>
          <w:color w:val="131313"/>
          <w:spacing w:val="-6"/>
          <w:w w:val="103"/>
        </w:rPr>
        <w:t>l</w:t>
      </w:r>
      <w:r>
        <w:rPr>
          <w:color w:val="131313"/>
          <w:spacing w:val="-37"/>
          <w:w w:val="222"/>
        </w:rPr>
        <w:t>i</w:t>
      </w:r>
      <w:r>
        <w:rPr>
          <w:color w:val="131313"/>
          <w:w w:val="121"/>
        </w:rPr>
        <w:t>c</w:t>
      </w:r>
      <w:r>
        <w:rPr>
          <w:color w:val="131313"/>
          <w:spacing w:val="-6"/>
          <w:w w:val="121"/>
        </w:rPr>
        <w:t>i</w:t>
      </w:r>
      <w:r>
        <w:rPr>
          <w:color w:val="131313"/>
          <w:w w:val="106"/>
        </w:rPr>
        <w:t>tada</w:t>
      </w:r>
      <w:r>
        <w:rPr>
          <w:color w:val="131313"/>
        </w:rPr>
        <w:t> </w:t>
      </w:r>
      <w:r>
        <w:rPr>
          <w:color w:val="131313"/>
          <w:spacing w:val="-22"/>
        </w:rPr>
        <w:t> </w:t>
      </w:r>
      <w:r>
        <w:rPr>
          <w:color w:val="131313"/>
          <w:w w:val="103"/>
        </w:rPr>
        <w:t>para</w:t>
      </w:r>
      <w:r>
        <w:rPr>
          <w:color w:val="131313"/>
          <w:spacing w:val="7"/>
        </w:rPr>
        <w:t> </w:t>
      </w:r>
      <w:r>
        <w:rPr>
          <w:color w:val="131313"/>
          <w:w w:val="89"/>
        </w:rPr>
        <w:t>as</w:t>
      </w:r>
      <w:r>
        <w:rPr>
          <w:color w:val="131313"/>
          <w:spacing w:val="7"/>
        </w:rPr>
        <w:t> </w:t>
      </w:r>
      <w:r>
        <w:rPr>
          <w:color w:val="131313"/>
          <w:w w:val="100"/>
        </w:rPr>
        <w:t>obras</w:t>
      </w:r>
      <w:r>
        <w:rPr>
          <w:color w:val="131313"/>
          <w:spacing w:val="17"/>
        </w:rPr>
        <w:t> </w:t>
      </w:r>
      <w:r>
        <w:rPr>
          <w:color w:val="131313"/>
          <w:w w:val="103"/>
        </w:rPr>
        <w:t>de</w:t>
      </w:r>
      <w:r>
        <w:rPr>
          <w:color w:val="131313"/>
          <w:spacing w:val="20"/>
        </w:rPr>
        <w:t> </w:t>
      </w:r>
      <w:r>
        <w:rPr>
          <w:color w:val="131313"/>
          <w:w w:val="110"/>
        </w:rPr>
        <w:t>referenc</w:t>
      </w:r>
      <w:r>
        <w:rPr>
          <w:color w:val="131313"/>
          <w:spacing w:val="5"/>
          <w:w w:val="110"/>
        </w:rPr>
        <w:t>i</w:t>
      </w:r>
      <w:r>
        <w:rPr>
          <w:color w:val="131313"/>
          <w:w w:val="104"/>
        </w:rPr>
        <w:t>a.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20" w:lineRule="auto"/>
        <w:ind w:left="263" w:right="213" w:firstLine="9"/>
        <w:jc w:val="both"/>
      </w:pPr>
      <w:r>
        <w:rPr>
          <w:color w:val="131313"/>
          <w:w w:val="105"/>
        </w:rPr>
        <w:t>Para os efectos da normativa de protección de datos de carácter persoal, AUTORIZO ó Concello a </w:t>
      </w:r>
      <w:r>
        <w:rPr>
          <w:color w:val="131313"/>
          <w:w w:val="104"/>
        </w:rPr>
        <w:t>comprobar </w:t>
      </w:r>
      <w:r>
        <w:rPr>
          <w:color w:val="131313"/>
          <w:w w:val="112"/>
        </w:rPr>
        <w:t>telematicamente </w:t>
      </w:r>
      <w:r>
        <w:rPr>
          <w:color w:val="131313"/>
          <w:w w:val="104"/>
        </w:rPr>
        <w:t>con </w:t>
      </w:r>
      <w:r>
        <w:rPr>
          <w:color w:val="131313"/>
          <w:w w:val="104"/>
        </w:rPr>
        <w:t>outras </w:t>
      </w:r>
      <w:r>
        <w:rPr>
          <w:color w:val="131313"/>
          <w:w w:val="106"/>
        </w:rPr>
        <w:t>administracións </w:t>
      </w:r>
      <w:r>
        <w:rPr>
          <w:color w:val="131313"/>
          <w:w w:val="119"/>
        </w:rPr>
        <w:t>públicas </w:t>
      </w:r>
      <w:r>
        <w:rPr>
          <w:color w:val="131313"/>
          <w:w w:val="94"/>
        </w:rPr>
        <w:t>os </w:t>
      </w:r>
      <w:r>
        <w:rPr>
          <w:color w:val="131313"/>
          <w:w w:val="103"/>
        </w:rPr>
        <w:t>datos </w:t>
      </w:r>
      <w:r>
        <w:rPr>
          <w:color w:val="131313"/>
          <w:w w:val="101"/>
        </w:rPr>
        <w:t>comunicados </w:t>
      </w:r>
      <w:r>
        <w:rPr>
          <w:rFonts w:ascii="Times New Roman" w:hAnsi="Times New Roman"/>
          <w:i/>
          <w:color w:val="131313"/>
          <w:w w:val="101"/>
          <w:sz w:val="22"/>
        </w:rPr>
        <w:t>e </w:t>
      </w:r>
      <w:r>
        <w:rPr>
          <w:color w:val="131313"/>
          <w:w w:val="102"/>
        </w:rPr>
        <w:t>demais </w:t>
      </w:r>
      <w:r>
        <w:rPr>
          <w:color w:val="131313"/>
          <w:w w:val="105"/>
        </w:rPr>
        <w:t>circunstancias relativas ás obras que se van a  executar.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442" w:right="257" w:firstLine="235"/>
        <w:rPr>
          <w:rFonts w:ascii="Times New Roman"/>
          <w:sz w:val="19"/>
        </w:rPr>
      </w:pPr>
      <w:r>
        <w:rPr>
          <w:color w:val="131313"/>
          <w:w w:val="100"/>
        </w:rPr>
        <w:t>Cede</w:t>
      </w:r>
      <w:r>
        <w:rPr>
          <w:color w:val="131313"/>
          <w:spacing w:val="12"/>
          <w:w w:val="100"/>
        </w:rPr>
        <w:t>i</w:t>
      </w:r>
      <w:r>
        <w:rPr>
          <w:color w:val="131313"/>
          <w:w w:val="111"/>
        </w:rPr>
        <w:t>ra,</w:t>
      </w:r>
      <w:r>
        <w:rPr>
          <w:color w:val="131313"/>
          <w:spacing w:val="4"/>
        </w:rPr>
        <w:t> </w:t>
      </w:r>
      <w:r>
        <w:rPr>
          <w:color w:val="5D5D5D"/>
          <w:w w:val="293"/>
        </w:rPr>
        <w:t>_</w:t>
      </w:r>
      <w:r>
        <w:rPr>
          <w:color w:val="5D5D5D"/>
          <w:spacing w:val="20"/>
        </w:rPr>
        <w:t> </w:t>
      </w:r>
      <w:r>
        <w:rPr>
          <w:color w:val="131313"/>
          <w:w w:val="103"/>
        </w:rPr>
        <w:t>de</w:t>
      </w:r>
      <w:r>
        <w:rPr>
          <w:color w:val="131313"/>
          <w:spacing w:val="-4"/>
        </w:rPr>
        <w:t> </w:t>
      </w:r>
      <w:r>
        <w:rPr>
          <w:color w:val="5D5D5D"/>
          <w:spacing w:val="-49"/>
          <w:w w:val="475"/>
        </w:rPr>
        <w:t>-</w:t>
      </w:r>
      <w:r>
        <w:rPr>
          <w:color w:val="5D5D5D"/>
          <w:spacing w:val="-51"/>
          <w:w w:val="495"/>
        </w:rPr>
        <w:t>------</w:t>
      </w:r>
      <w:r>
        <w:rPr>
          <w:color w:val="5D5D5D"/>
          <w:w w:val="246"/>
        </w:rPr>
        <w:t>-</w:t>
      </w:r>
      <w:r>
        <w:rPr>
          <w:color w:val="5D5D5D"/>
          <w:spacing w:val="-15"/>
        </w:rPr>
        <w:t> </w:t>
      </w:r>
      <w:r>
        <w:rPr>
          <w:color w:val="131313"/>
          <w:w w:val="103"/>
        </w:rPr>
        <w:t>de</w:t>
      </w:r>
      <w:r>
        <w:rPr>
          <w:color w:val="131313"/>
          <w:spacing w:val="10"/>
        </w:rPr>
        <w:t> </w:t>
      </w:r>
      <w:r>
        <w:rPr>
          <w:rFonts w:ascii="Times New Roman"/>
          <w:color w:val="131313"/>
          <w:w w:val="97"/>
          <w:sz w:val="19"/>
        </w:rPr>
        <w:t>2</w:t>
      </w:r>
      <w:r>
        <w:rPr>
          <w:rFonts w:ascii="Times New Roman"/>
          <w:color w:val="131313"/>
          <w:spacing w:val="-7"/>
          <w:w w:val="97"/>
          <w:sz w:val="19"/>
        </w:rPr>
        <w:t>0</w:t>
      </w:r>
      <w:r>
        <w:rPr>
          <w:rFonts w:ascii="Times New Roman"/>
          <w:color w:val="5D5D5D"/>
          <w:w w:val="198"/>
          <w:sz w:val="19"/>
        </w:rPr>
        <w:t>_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tabs>
          <w:tab w:pos="6345" w:val="left" w:leader="none"/>
        </w:tabs>
        <w:spacing w:before="153"/>
        <w:ind w:left="2442" w:right="257"/>
      </w:pPr>
      <w:r>
        <w:rPr>
          <w:color w:val="131313"/>
          <w:w w:val="105"/>
        </w:rPr>
        <w:t>Asinado:</w:t>
      </w:r>
      <w:r>
        <w:rPr>
          <w:color w:val="131313"/>
          <w:w w:val="105"/>
          <w:u w:val="single" w:color="5C5C5C"/>
        </w:rPr>
        <w:t> </w:t>
      </w:r>
      <w:r>
        <w:rPr>
          <w:color w:val="5D5D5D"/>
          <w:w w:val="260"/>
        </w:rPr>
        <w:t>_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8"/>
        <w:ind w:left="277"/>
        <w:jc w:val="both"/>
      </w:pPr>
      <w:r>
        <w:rPr>
          <w:color w:val="131313"/>
          <w:w w:val="95"/>
        </w:rPr>
        <w:t>DOCUMENTACIÓN  QUE ACHEGA: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632" w:right="257"/>
      </w:pPr>
      <w:r>
        <w:rPr>
          <w:color w:val="131313"/>
          <w:w w:val="105"/>
        </w:rPr>
        <w:t>z Fotocopia do NIF, NIE ou CIF</w:t>
      </w:r>
    </w:p>
    <w:p>
      <w:pPr>
        <w:pStyle w:val="BodyText"/>
        <w:spacing w:before="11"/>
        <w:ind w:left="632" w:right="257"/>
      </w:pPr>
      <w:r>
        <w:rPr>
          <w:color w:val="131313"/>
          <w:w w:val="110"/>
        </w:rPr>
        <w:t>z Documentación técnica (ver reverso)</w:t>
      </w:r>
    </w:p>
    <w:p>
      <w:pPr>
        <w:pStyle w:val="BodyText"/>
        <w:spacing w:before="11"/>
        <w:ind w:left="632" w:right="257"/>
      </w:pPr>
      <w:r>
        <w:rPr>
          <w:color w:val="131313"/>
          <w:w w:val="110"/>
        </w:rPr>
        <w:t>z Xustificante de pago da autoliquidación da taxa que  corresponda.</w:t>
      </w:r>
    </w:p>
    <w:p>
      <w:pPr>
        <w:pStyle w:val="BodyText"/>
        <w:spacing w:before="15"/>
        <w:ind w:left="632" w:right="257"/>
      </w:pPr>
      <w:r>
        <w:rPr>
          <w:rFonts w:ascii="Times New Roman" w:hAnsi="Times New Roman"/>
          <w:color w:val="131313"/>
          <w:w w:val="110"/>
        </w:rPr>
        <w:t>z </w:t>
      </w:r>
      <w:r>
        <w:rPr>
          <w:color w:val="131313"/>
          <w:w w:val="110"/>
        </w:rPr>
        <w:t>Copia doutras autorización sectoriais (se  procedera)</w:t>
      </w:r>
    </w:p>
    <w:p>
      <w:pPr>
        <w:pStyle w:val="BodyText"/>
        <w:spacing w:before="3"/>
        <w:rPr>
          <w:sz w:val="16"/>
        </w:rPr>
      </w:pPr>
    </w:p>
    <w:p>
      <w:pPr>
        <w:spacing w:line="244" w:lineRule="auto" w:before="0"/>
        <w:ind w:left="277" w:right="215" w:firstLine="0"/>
        <w:jc w:val="both"/>
        <w:rPr>
          <w:sz w:val="16"/>
        </w:rPr>
      </w:pPr>
      <w:r>
        <w:rPr>
          <w:color w:val="131313"/>
          <w:w w:val="104"/>
          <w:sz w:val="16"/>
          <w:u w:val="single" w:color="000000"/>
        </w:rPr>
        <w:t>Nota</w:t>
      </w:r>
      <w:r>
        <w:rPr>
          <w:color w:val="131313"/>
          <w:w w:val="104"/>
          <w:sz w:val="16"/>
        </w:rPr>
        <w:t>:</w:t>
      </w:r>
      <w:r>
        <w:rPr>
          <w:color w:val="131313"/>
          <w:sz w:val="16"/>
        </w:rPr>
        <w:t> </w:t>
      </w:r>
      <w:r>
        <w:rPr>
          <w:color w:val="131313"/>
          <w:spacing w:val="-20"/>
          <w:sz w:val="16"/>
        </w:rPr>
        <w:t> </w:t>
      </w:r>
      <w:r>
        <w:rPr>
          <w:color w:val="131313"/>
          <w:w w:val="85"/>
          <w:sz w:val="16"/>
        </w:rPr>
        <w:t>O</w:t>
      </w:r>
      <w:r>
        <w:rPr>
          <w:color w:val="131313"/>
          <w:spacing w:val="21"/>
          <w:sz w:val="16"/>
        </w:rPr>
        <w:t> </w:t>
      </w:r>
      <w:r>
        <w:rPr>
          <w:color w:val="131313"/>
          <w:w w:val="101"/>
          <w:sz w:val="16"/>
        </w:rPr>
        <w:t>cómputo</w:t>
      </w:r>
      <w:r>
        <w:rPr>
          <w:color w:val="131313"/>
          <w:sz w:val="16"/>
        </w:rPr>
        <w:t> </w:t>
      </w:r>
      <w:r>
        <w:rPr>
          <w:color w:val="131313"/>
          <w:spacing w:val="-14"/>
          <w:sz w:val="16"/>
        </w:rPr>
        <w:t> </w:t>
      </w:r>
      <w:r>
        <w:rPr>
          <w:color w:val="131313"/>
          <w:w w:val="98"/>
          <w:sz w:val="16"/>
        </w:rPr>
        <w:t>do</w:t>
      </w:r>
      <w:r>
        <w:rPr>
          <w:color w:val="131313"/>
          <w:sz w:val="16"/>
        </w:rPr>
        <w:t> </w:t>
      </w:r>
      <w:r>
        <w:rPr>
          <w:color w:val="131313"/>
          <w:spacing w:val="-16"/>
          <w:sz w:val="16"/>
        </w:rPr>
        <w:t> </w:t>
      </w:r>
      <w:r>
        <w:rPr>
          <w:color w:val="131313"/>
          <w:w w:val="98"/>
          <w:sz w:val="16"/>
        </w:rPr>
        <w:t>prazo</w:t>
      </w:r>
      <w:r>
        <w:rPr>
          <w:color w:val="131313"/>
          <w:sz w:val="16"/>
        </w:rPr>
        <w:t> </w:t>
      </w:r>
      <w:r>
        <w:rPr>
          <w:color w:val="131313"/>
          <w:spacing w:val="-20"/>
          <w:sz w:val="16"/>
        </w:rPr>
        <w:t> </w:t>
      </w:r>
      <w:r>
        <w:rPr>
          <w:color w:val="131313"/>
          <w:w w:val="98"/>
          <w:sz w:val="16"/>
        </w:rPr>
        <w:t>de</w:t>
      </w:r>
      <w:r>
        <w:rPr>
          <w:color w:val="131313"/>
          <w:sz w:val="16"/>
        </w:rPr>
        <w:t> </w:t>
      </w:r>
      <w:r>
        <w:rPr>
          <w:color w:val="131313"/>
          <w:spacing w:val="-11"/>
          <w:sz w:val="16"/>
        </w:rPr>
        <w:t> </w:t>
      </w:r>
      <w:r>
        <w:rPr>
          <w:color w:val="131313"/>
          <w:w w:val="99"/>
          <w:sz w:val="16"/>
        </w:rPr>
        <w:t>reso</w:t>
      </w:r>
      <w:r>
        <w:rPr>
          <w:color w:val="131313"/>
          <w:spacing w:val="-2"/>
          <w:w w:val="99"/>
          <w:sz w:val="16"/>
        </w:rPr>
        <w:t>l</w:t>
      </w:r>
      <w:r>
        <w:rPr>
          <w:color w:val="131313"/>
          <w:w w:val="104"/>
          <w:sz w:val="16"/>
        </w:rPr>
        <w:t>uc</w:t>
      </w:r>
      <w:r>
        <w:rPr>
          <w:color w:val="131313"/>
          <w:spacing w:val="-9"/>
          <w:w w:val="104"/>
          <w:sz w:val="16"/>
        </w:rPr>
        <w:t>i</w:t>
      </w:r>
      <w:r>
        <w:rPr>
          <w:color w:val="131313"/>
          <w:w w:val="95"/>
          <w:sz w:val="16"/>
        </w:rPr>
        <w:t>ón</w:t>
      </w:r>
      <w:r>
        <w:rPr>
          <w:color w:val="131313"/>
          <w:sz w:val="16"/>
        </w:rPr>
        <w:t> </w:t>
      </w:r>
      <w:r>
        <w:rPr>
          <w:color w:val="131313"/>
          <w:spacing w:val="-15"/>
          <w:sz w:val="16"/>
        </w:rPr>
        <w:t> </w:t>
      </w:r>
      <w:r>
        <w:rPr>
          <w:color w:val="131313"/>
          <w:w w:val="98"/>
          <w:sz w:val="16"/>
        </w:rPr>
        <w:t>do</w:t>
      </w:r>
      <w:r>
        <w:rPr>
          <w:color w:val="131313"/>
          <w:sz w:val="16"/>
        </w:rPr>
        <w:t> </w:t>
      </w:r>
      <w:r>
        <w:rPr>
          <w:color w:val="131313"/>
          <w:spacing w:val="-21"/>
          <w:sz w:val="16"/>
        </w:rPr>
        <w:t> </w:t>
      </w:r>
      <w:r>
        <w:rPr>
          <w:color w:val="131313"/>
          <w:w w:val="99"/>
          <w:sz w:val="16"/>
        </w:rPr>
        <w:t>exped</w:t>
      </w:r>
      <w:r>
        <w:rPr>
          <w:color w:val="131313"/>
          <w:spacing w:val="8"/>
          <w:w w:val="99"/>
          <w:sz w:val="16"/>
        </w:rPr>
        <w:t>i</w:t>
      </w:r>
      <w:r>
        <w:rPr>
          <w:color w:val="131313"/>
          <w:w w:val="105"/>
          <w:sz w:val="16"/>
        </w:rPr>
        <w:t>ente</w:t>
      </w:r>
      <w:r>
        <w:rPr>
          <w:color w:val="131313"/>
          <w:sz w:val="16"/>
        </w:rPr>
        <w:t> </w:t>
      </w:r>
      <w:r>
        <w:rPr>
          <w:color w:val="131313"/>
          <w:spacing w:val="-21"/>
          <w:sz w:val="16"/>
        </w:rPr>
        <w:t> </w:t>
      </w:r>
      <w:r>
        <w:rPr>
          <w:color w:val="131313"/>
          <w:w w:val="99"/>
          <w:sz w:val="16"/>
        </w:rPr>
        <w:t>que</w:t>
      </w:r>
      <w:r>
        <w:rPr>
          <w:color w:val="131313"/>
          <w:sz w:val="16"/>
        </w:rPr>
        <w:t> </w:t>
      </w:r>
      <w:r>
        <w:rPr>
          <w:color w:val="131313"/>
          <w:spacing w:val="-15"/>
          <w:sz w:val="16"/>
        </w:rPr>
        <w:t> </w:t>
      </w:r>
      <w:r>
        <w:rPr>
          <w:color w:val="131313"/>
          <w:w w:val="89"/>
          <w:sz w:val="16"/>
        </w:rPr>
        <w:t>se</w:t>
      </w:r>
      <w:r>
        <w:rPr>
          <w:color w:val="131313"/>
          <w:sz w:val="16"/>
        </w:rPr>
        <w:t> </w:t>
      </w:r>
      <w:r>
        <w:rPr>
          <w:color w:val="131313"/>
          <w:spacing w:val="-21"/>
          <w:sz w:val="16"/>
        </w:rPr>
        <w:t> </w:t>
      </w:r>
      <w:r>
        <w:rPr>
          <w:color w:val="131313"/>
          <w:w w:val="96"/>
          <w:sz w:val="16"/>
        </w:rPr>
        <w:t>so</w:t>
      </w:r>
      <w:r>
        <w:rPr>
          <w:color w:val="131313"/>
          <w:spacing w:val="3"/>
          <w:w w:val="96"/>
          <w:sz w:val="16"/>
        </w:rPr>
        <w:t>l</w:t>
      </w:r>
      <w:r>
        <w:rPr>
          <w:color w:val="131313"/>
          <w:spacing w:val="-29"/>
          <w:w w:val="202"/>
          <w:sz w:val="16"/>
        </w:rPr>
        <w:t>i</w:t>
      </w:r>
      <w:r>
        <w:rPr>
          <w:color w:val="131313"/>
          <w:w w:val="109"/>
          <w:sz w:val="16"/>
        </w:rPr>
        <w:t>cita</w:t>
      </w:r>
      <w:r>
        <w:rPr>
          <w:color w:val="131313"/>
          <w:sz w:val="16"/>
        </w:rPr>
        <w:t> </w:t>
      </w:r>
      <w:r>
        <w:rPr>
          <w:color w:val="131313"/>
          <w:spacing w:val="-13"/>
          <w:sz w:val="16"/>
        </w:rPr>
        <w:t> </w:t>
      </w:r>
      <w:r>
        <w:rPr>
          <w:color w:val="131313"/>
          <w:w w:val="95"/>
          <w:sz w:val="16"/>
        </w:rPr>
        <w:t>non</w:t>
      </w:r>
      <w:r>
        <w:rPr>
          <w:color w:val="131313"/>
          <w:sz w:val="16"/>
        </w:rPr>
        <w:t> </w:t>
      </w:r>
      <w:r>
        <w:rPr>
          <w:color w:val="131313"/>
          <w:spacing w:val="-19"/>
          <w:sz w:val="16"/>
        </w:rPr>
        <w:t> </w:t>
      </w:r>
      <w:r>
        <w:rPr>
          <w:color w:val="131313"/>
          <w:w w:val="96"/>
          <w:sz w:val="16"/>
        </w:rPr>
        <w:t>empezará</w:t>
      </w:r>
      <w:r>
        <w:rPr>
          <w:color w:val="131313"/>
          <w:sz w:val="16"/>
        </w:rPr>
        <w:t> </w:t>
      </w:r>
      <w:r>
        <w:rPr>
          <w:color w:val="131313"/>
          <w:spacing w:val="-2"/>
          <w:sz w:val="16"/>
        </w:rPr>
        <w:t> </w:t>
      </w:r>
      <w:r>
        <w:rPr>
          <w:color w:val="131313"/>
          <w:w w:val="91"/>
          <w:sz w:val="16"/>
        </w:rPr>
        <w:t>a</w:t>
      </w:r>
      <w:r>
        <w:rPr>
          <w:color w:val="131313"/>
          <w:spacing w:val="17"/>
          <w:sz w:val="16"/>
        </w:rPr>
        <w:t> </w:t>
      </w:r>
      <w:r>
        <w:rPr>
          <w:color w:val="131313"/>
          <w:w w:val="102"/>
          <w:sz w:val="16"/>
        </w:rPr>
        <w:t>contar</w:t>
      </w:r>
      <w:r>
        <w:rPr>
          <w:color w:val="131313"/>
          <w:sz w:val="16"/>
        </w:rPr>
        <w:t> </w:t>
      </w:r>
      <w:r>
        <w:rPr>
          <w:color w:val="131313"/>
          <w:spacing w:val="-10"/>
          <w:sz w:val="16"/>
        </w:rPr>
        <w:t> </w:t>
      </w:r>
      <w:r>
        <w:rPr>
          <w:color w:val="131313"/>
          <w:w w:val="98"/>
          <w:sz w:val="16"/>
        </w:rPr>
        <w:t>en</w:t>
      </w:r>
      <w:r>
        <w:rPr>
          <w:color w:val="131313"/>
          <w:sz w:val="16"/>
        </w:rPr>
        <w:t> </w:t>
      </w:r>
      <w:r>
        <w:rPr>
          <w:color w:val="131313"/>
          <w:spacing w:val="-21"/>
          <w:sz w:val="16"/>
        </w:rPr>
        <w:t> </w:t>
      </w:r>
      <w:r>
        <w:rPr>
          <w:color w:val="131313"/>
          <w:w w:val="108"/>
          <w:sz w:val="16"/>
        </w:rPr>
        <w:t>tanto</w:t>
      </w:r>
      <w:r>
        <w:rPr>
          <w:color w:val="131313"/>
          <w:sz w:val="16"/>
        </w:rPr>
        <w:t> </w:t>
      </w:r>
      <w:r>
        <w:rPr>
          <w:color w:val="131313"/>
          <w:spacing w:val="-11"/>
          <w:sz w:val="16"/>
        </w:rPr>
        <w:t> </w:t>
      </w:r>
      <w:r>
        <w:rPr>
          <w:color w:val="131313"/>
          <w:w w:val="97"/>
          <w:sz w:val="16"/>
        </w:rPr>
        <w:t>non</w:t>
      </w:r>
      <w:r>
        <w:rPr>
          <w:color w:val="131313"/>
          <w:sz w:val="16"/>
        </w:rPr>
        <w:t> </w:t>
      </w:r>
      <w:r>
        <w:rPr>
          <w:color w:val="131313"/>
          <w:spacing w:val="-20"/>
          <w:sz w:val="16"/>
        </w:rPr>
        <w:t> </w:t>
      </w:r>
      <w:r>
        <w:rPr>
          <w:color w:val="131313"/>
          <w:w w:val="91"/>
          <w:sz w:val="16"/>
        </w:rPr>
        <w:t>sexa </w:t>
      </w:r>
      <w:r>
        <w:rPr>
          <w:color w:val="131313"/>
          <w:w w:val="98"/>
          <w:sz w:val="16"/>
        </w:rPr>
        <w:t>presentada</w:t>
      </w:r>
      <w:r>
        <w:rPr>
          <w:color w:val="131313"/>
          <w:spacing w:val="8"/>
          <w:sz w:val="16"/>
        </w:rPr>
        <w:t> </w:t>
      </w:r>
      <w:r>
        <w:rPr>
          <w:color w:val="131313"/>
          <w:w w:val="97"/>
          <w:sz w:val="16"/>
        </w:rPr>
        <w:t>a</w:t>
      </w:r>
      <w:r>
        <w:rPr>
          <w:color w:val="131313"/>
          <w:spacing w:val="7"/>
          <w:sz w:val="16"/>
        </w:rPr>
        <w:t> </w:t>
      </w:r>
      <w:r>
        <w:rPr>
          <w:color w:val="131313"/>
          <w:w w:val="85"/>
          <w:sz w:val="16"/>
        </w:rPr>
        <w:t>DOCUMENTACIÓN</w:t>
      </w:r>
      <w:r>
        <w:rPr>
          <w:color w:val="131313"/>
          <w:sz w:val="16"/>
        </w:rPr>
        <w:t> </w:t>
      </w:r>
      <w:r>
        <w:rPr>
          <w:color w:val="131313"/>
          <w:spacing w:val="-18"/>
          <w:sz w:val="16"/>
        </w:rPr>
        <w:t> </w:t>
      </w:r>
      <w:r>
        <w:rPr>
          <w:color w:val="131313"/>
          <w:w w:val="83"/>
          <w:sz w:val="16"/>
        </w:rPr>
        <w:t>COMPLETA</w:t>
      </w:r>
      <w:r>
        <w:rPr>
          <w:color w:val="131313"/>
          <w:sz w:val="16"/>
        </w:rPr>
        <w:t> </w:t>
      </w:r>
      <w:r>
        <w:rPr>
          <w:color w:val="131313"/>
          <w:spacing w:val="-17"/>
          <w:sz w:val="16"/>
        </w:rPr>
        <w:t> </w:t>
      </w:r>
      <w:r>
        <w:rPr>
          <w:color w:val="131313"/>
          <w:w w:val="95"/>
          <w:sz w:val="16"/>
        </w:rPr>
        <w:t>no</w:t>
      </w:r>
      <w:r>
        <w:rPr>
          <w:color w:val="131313"/>
          <w:spacing w:val="10"/>
          <w:sz w:val="16"/>
        </w:rPr>
        <w:t> </w:t>
      </w:r>
      <w:r>
        <w:rPr>
          <w:color w:val="131313"/>
          <w:w w:val="105"/>
          <w:sz w:val="16"/>
        </w:rPr>
        <w:t>rex</w:t>
      </w:r>
      <w:r>
        <w:rPr>
          <w:color w:val="131313"/>
          <w:spacing w:val="-5"/>
          <w:w w:val="105"/>
          <w:sz w:val="16"/>
        </w:rPr>
        <w:t>i</w:t>
      </w:r>
      <w:r>
        <w:rPr>
          <w:color w:val="131313"/>
          <w:w w:val="102"/>
          <w:sz w:val="16"/>
        </w:rPr>
        <w:t>stro</w:t>
      </w:r>
      <w:r>
        <w:rPr>
          <w:color w:val="131313"/>
          <w:spacing w:val="7"/>
          <w:sz w:val="16"/>
        </w:rPr>
        <w:t> </w:t>
      </w:r>
      <w:r>
        <w:rPr>
          <w:color w:val="131313"/>
          <w:w w:val="95"/>
          <w:sz w:val="16"/>
        </w:rPr>
        <w:t>do</w:t>
      </w:r>
      <w:r>
        <w:rPr>
          <w:color w:val="131313"/>
          <w:spacing w:val="10"/>
          <w:sz w:val="16"/>
        </w:rPr>
        <w:t> </w:t>
      </w:r>
      <w:r>
        <w:rPr>
          <w:color w:val="131313"/>
          <w:w w:val="96"/>
          <w:sz w:val="16"/>
        </w:rPr>
        <w:t>Conce</w:t>
      </w:r>
      <w:r>
        <w:rPr>
          <w:color w:val="131313"/>
          <w:spacing w:val="11"/>
          <w:w w:val="96"/>
          <w:sz w:val="16"/>
        </w:rPr>
        <w:t>l</w:t>
      </w:r>
      <w:r>
        <w:rPr>
          <w:color w:val="131313"/>
          <w:spacing w:val="-34"/>
          <w:w w:val="202"/>
          <w:sz w:val="16"/>
        </w:rPr>
        <w:t>l</w:t>
      </w:r>
      <w:r>
        <w:rPr>
          <w:color w:val="131313"/>
          <w:w w:val="106"/>
          <w:sz w:val="16"/>
        </w:rPr>
        <w:t>o.</w:t>
      </w:r>
    </w:p>
    <w:p>
      <w:pPr>
        <w:spacing w:after="0" w:line="244" w:lineRule="auto"/>
        <w:jc w:val="both"/>
        <w:rPr>
          <w:sz w:val="16"/>
        </w:rPr>
        <w:sectPr>
          <w:type w:val="continuous"/>
          <w:pgSz w:w="11910" w:h="16830"/>
          <w:pgMar w:top="140" w:bottom="280" w:left="158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0"/>
        <w:ind w:left="1622" w:right="0" w:firstLine="0"/>
        <w:jc w:val="left"/>
        <w:rPr>
          <w:b/>
          <w:i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601692pt;margin-top:-11.836612pt;width:57.05pt;height:72pt;mso-position-horizontal-relative:page;mso-position-vertical-relative:paragraph;z-index:-10528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color w:val="131313"/>
                      <w:spacing w:val="-397"/>
                      <w:w w:val="191"/>
                      <w:sz w:val="14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b/>
          <w:i/>
          <w:color w:val="131313"/>
          <w:sz w:val="23"/>
        </w:rPr>
        <w:t>CONCELLO DE  CEDEIRA  (A CORUÑA)</w:t>
      </w:r>
    </w:p>
    <w:p>
      <w:pPr>
        <w:pStyle w:val="Heading1"/>
        <w:spacing w:line="247" w:lineRule="auto"/>
      </w:pPr>
      <w:r>
        <w:rPr>
          <w:color w:val="131313"/>
          <w:w w:val="105"/>
        </w:rPr>
        <w:t>Teléfono: 981 480 000 - Fax: 981 482 506 CIF</w:t>
      </w:r>
      <w:r>
        <w:rPr>
          <w:color w:val="595959"/>
          <w:w w:val="105"/>
        </w:rPr>
        <w:t>: </w:t>
      </w:r>
      <w:r>
        <w:rPr>
          <w:color w:val="131313"/>
          <w:w w:val="105"/>
        </w:rPr>
        <w:t>P-1502200-G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205" w:right="0" w:firstLine="0"/>
        <w:jc w:val="left"/>
        <w:rPr>
          <w:b/>
          <w:sz w:val="17"/>
        </w:rPr>
      </w:pPr>
      <w:r>
        <w:rPr>
          <w:b/>
          <w:color w:val="131313"/>
          <w:sz w:val="17"/>
        </w:rPr>
        <w:t>Documentación  que debe aportar  coa solicitude:</w:t>
      </w:r>
    </w:p>
    <w:p>
      <w:pPr>
        <w:spacing w:before="1"/>
        <w:ind w:left="196" w:right="0" w:firstLine="0"/>
        <w:jc w:val="left"/>
        <w:rPr>
          <w:sz w:val="18"/>
        </w:rPr>
      </w:pPr>
      <w:r>
        <w:rPr>
          <w:color w:val="131313"/>
          <w:sz w:val="18"/>
        </w:rPr>
        <w:t>Marcar cunha X a documentación que se aporta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9"/>
        <w:gridCol w:w="382"/>
      </w:tblGrid>
      <w:tr>
        <w:trPr>
          <w:trHeight w:val="249" w:hRule="exact"/>
        </w:trPr>
        <w:tc>
          <w:tcPr>
            <w:tcW w:w="8209" w:type="dxa"/>
            <w:tcBorders>
              <w:left w:val="single" w:sz="8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114" w:right="31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1. Proxecto técnico completo redactado por técnico competente </w:t>
            </w:r>
            <w:r>
              <w:rPr>
                <w:color w:val="343434"/>
                <w:w w:val="130"/>
                <w:sz w:val="18"/>
              </w:rPr>
              <w:t>:</w:t>
            </w:r>
          </w:p>
        </w:tc>
        <w:tc>
          <w:tcPr>
            <w:tcW w:w="382" w:type="dxa"/>
            <w:tcBorders>
              <w:left w:val="single" w:sz="2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859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251" w:val="left" w:leader="none"/>
              </w:tabs>
              <w:spacing w:line="196" w:lineRule="exact"/>
              <w:ind w:left="114"/>
              <w:rPr>
                <w:sz w:val="19"/>
              </w:rPr>
            </w:pPr>
            <w:r>
              <w:rPr>
                <w:color w:val="131313"/>
                <w:sz w:val="18"/>
              </w:rPr>
              <w:t>1.a.</w:t>
            </w:r>
            <w:r>
              <w:rPr>
                <w:color w:val="131313"/>
                <w:spacing w:val="-3"/>
                <w:sz w:val="18"/>
              </w:rPr>
              <w:t> </w:t>
            </w:r>
            <w:r>
              <w:rPr>
                <w:color w:val="131313"/>
                <w:sz w:val="18"/>
              </w:rPr>
              <w:t>Proxecto</w:t>
            </w:r>
            <w:r>
              <w:rPr>
                <w:color w:val="131313"/>
                <w:spacing w:val="7"/>
                <w:sz w:val="18"/>
              </w:rPr>
              <w:t> </w:t>
            </w:r>
            <w:r>
              <w:rPr>
                <w:color w:val="131313"/>
                <w:sz w:val="18"/>
              </w:rPr>
              <w:t>básico</w:t>
              <w:tab/>
            </w:r>
            <w:r>
              <w:rPr>
                <w:color w:val="343434"/>
                <w:w w:val="55"/>
                <w:position w:val="6"/>
                <w:sz w:val="19"/>
              </w:rPr>
              <w:t>,......._</w:t>
            </w:r>
          </w:p>
        </w:tc>
      </w:tr>
      <w:tr>
        <w:trPr>
          <w:trHeight w:val="245" w:hRule="exact"/>
        </w:trPr>
        <w:tc>
          <w:tcPr>
            <w:tcW w:w="8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14" w:right="31"/>
              <w:rPr>
                <w:sz w:val="18"/>
              </w:rPr>
            </w:pPr>
            <w:r>
              <w:rPr>
                <w:color w:val="131313"/>
                <w:sz w:val="18"/>
              </w:rPr>
              <w:t>1.b. Proxecto de execución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8209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left="105" w:right="31"/>
              <w:rPr>
                <w:sz w:val="18"/>
              </w:rPr>
            </w:pPr>
            <w:r>
              <w:rPr>
                <w:color w:val="131313"/>
                <w:sz w:val="18"/>
              </w:rPr>
              <w:t>2. Estudio Básico de seguridade e saúde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8209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1"/>
              <w:rPr>
                <w:sz w:val="18"/>
              </w:rPr>
            </w:pPr>
            <w:r>
              <w:rPr>
                <w:color w:val="131313"/>
                <w:sz w:val="18"/>
              </w:rPr>
              <w:t>3. Proxecto técnico de seguridade e saúde no trabal o se o presuposto da obra excede de 600.000€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209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/>
              <w:ind w:left="100" w:right="31"/>
              <w:rPr>
                <w:sz w:val="18"/>
              </w:rPr>
            </w:pPr>
            <w:r>
              <w:rPr>
                <w:color w:val="131313"/>
                <w:w w:val="115"/>
                <w:sz w:val="18"/>
              </w:rPr>
              <w:t>4</w:t>
            </w:r>
            <w:r>
              <w:rPr>
                <w:color w:val="343434"/>
                <w:w w:val="115"/>
                <w:sz w:val="18"/>
              </w:rPr>
              <w:t>. </w:t>
            </w:r>
            <w:r>
              <w:rPr>
                <w:color w:val="131313"/>
                <w:w w:val="105"/>
                <w:sz w:val="18"/>
              </w:rPr>
              <w:t>Proxecto de Infraestructura Común de Telecomunicacións en edificacións colectivas</w:t>
            </w:r>
          </w:p>
        </w:tc>
        <w:tc>
          <w:tcPr>
            <w:tcW w:w="382" w:type="dxa"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8209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31"/>
              <w:rPr>
                <w:sz w:val="18"/>
              </w:rPr>
            </w:pPr>
            <w:r>
              <w:rPr>
                <w:color w:val="131313"/>
                <w:sz w:val="18"/>
              </w:rPr>
              <w:t>5. Oficio de nomeamento de Dirección de Obra</w:t>
            </w:r>
          </w:p>
        </w:tc>
        <w:tc>
          <w:tcPr>
            <w:tcW w:w="382" w:type="dxa"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8209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105" w:right="31"/>
              <w:rPr>
                <w:sz w:val="18"/>
              </w:rPr>
            </w:pPr>
            <w:r>
              <w:rPr>
                <w:color w:val="131313"/>
                <w:sz w:val="18"/>
              </w:rPr>
              <w:t>6. Oficio de nomeamento de Dirección de Execución</w:t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left="105" w:right="31"/>
              <w:rPr>
                <w:sz w:val="18"/>
              </w:rPr>
            </w:pPr>
            <w:r>
              <w:rPr>
                <w:color w:val="131313"/>
                <w:sz w:val="18"/>
              </w:rPr>
              <w:t>7. Oficio de nomeamento de Coordinador de Seguridade e Saúde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209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105" w:right="31"/>
              <w:rPr>
                <w:sz w:val="18"/>
              </w:rPr>
            </w:pPr>
            <w:r>
              <w:rPr>
                <w:color w:val="131313"/>
                <w:sz w:val="18"/>
              </w:rPr>
              <w:t>8. Cuestionario de estadística de edificación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8209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09" w:lineRule="exact"/>
              <w:ind w:left="105" w:right="31"/>
              <w:rPr>
                <w:sz w:val="18"/>
              </w:rPr>
            </w:pPr>
            <w:r>
              <w:rPr>
                <w:color w:val="131313"/>
                <w:sz w:val="18"/>
              </w:rPr>
              <w:t>9. Fotografías da parcela ou da edificación se </w:t>
            </w:r>
            <w:r>
              <w:rPr>
                <w:rFonts w:ascii="Times New Roman" w:hAnsi="Times New Roman"/>
                <w:i/>
                <w:color w:val="131313"/>
                <w:sz w:val="20"/>
              </w:rPr>
              <w:t>é </w:t>
            </w:r>
            <w:r>
              <w:rPr>
                <w:color w:val="131313"/>
                <w:sz w:val="18"/>
              </w:rPr>
              <w:t>o caso, e do seu contorno</w:t>
            </w:r>
          </w:p>
        </w:tc>
        <w:tc>
          <w:tcPr>
            <w:tcW w:w="382" w:type="dxa"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8209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114" w:right="31"/>
              <w:rPr>
                <w:sz w:val="18"/>
              </w:rPr>
            </w:pPr>
            <w:r>
              <w:rPr>
                <w:color w:val="131313"/>
                <w:w w:val="97"/>
                <w:sz w:val="18"/>
              </w:rPr>
              <w:t>10.</w:t>
            </w:r>
            <w:r>
              <w:rPr>
                <w:color w:val="131313"/>
                <w:spacing w:val="11"/>
                <w:sz w:val="18"/>
              </w:rPr>
              <w:t> </w:t>
            </w:r>
            <w:r>
              <w:rPr>
                <w:color w:val="131313"/>
                <w:w w:val="85"/>
                <w:sz w:val="18"/>
              </w:rPr>
              <w:t>Nos</w:t>
            </w:r>
            <w:r>
              <w:rPr>
                <w:color w:val="131313"/>
                <w:spacing w:val="5"/>
                <w:sz w:val="18"/>
              </w:rPr>
              <w:t> </w:t>
            </w:r>
            <w:r>
              <w:rPr>
                <w:color w:val="131313"/>
                <w:w w:val="87"/>
                <w:sz w:val="18"/>
              </w:rPr>
              <w:t>casos</w:t>
            </w:r>
            <w:r>
              <w:rPr>
                <w:color w:val="131313"/>
                <w:spacing w:val="14"/>
                <w:sz w:val="18"/>
              </w:rPr>
              <w:t> </w:t>
            </w:r>
            <w:r>
              <w:rPr>
                <w:color w:val="131313"/>
                <w:w w:val="97"/>
                <w:sz w:val="18"/>
              </w:rPr>
              <w:t>de</w:t>
            </w:r>
            <w:r>
              <w:rPr>
                <w:color w:val="131313"/>
                <w:spacing w:val="7"/>
                <w:sz w:val="18"/>
              </w:rPr>
              <w:t> </w:t>
            </w:r>
            <w:r>
              <w:rPr>
                <w:color w:val="131313"/>
                <w:w w:val="100"/>
                <w:sz w:val="18"/>
              </w:rPr>
              <w:t>amp</w:t>
            </w:r>
            <w:r>
              <w:rPr>
                <w:color w:val="131313"/>
                <w:spacing w:val="-2"/>
                <w:w w:val="100"/>
                <w:sz w:val="18"/>
              </w:rPr>
              <w:t>l</w:t>
            </w:r>
            <w:r>
              <w:rPr>
                <w:color w:val="131313"/>
                <w:w w:val="100"/>
                <w:sz w:val="18"/>
              </w:rPr>
              <w:t>iació</w:t>
            </w:r>
            <w:r>
              <w:rPr>
                <w:color w:val="131313"/>
                <w:spacing w:val="8"/>
                <w:w w:val="100"/>
                <w:sz w:val="18"/>
              </w:rPr>
              <w:t>n</w:t>
            </w:r>
            <w:r>
              <w:rPr>
                <w:color w:val="444444"/>
                <w:spacing w:val="15"/>
                <w:w w:val="198"/>
                <w:sz w:val="18"/>
              </w:rPr>
              <w:t>,</w:t>
            </w:r>
            <w:r>
              <w:rPr>
                <w:color w:val="131313"/>
                <w:w w:val="100"/>
                <w:sz w:val="18"/>
              </w:rPr>
              <w:t>cop</w:t>
            </w:r>
            <w:r>
              <w:rPr>
                <w:color w:val="131313"/>
                <w:spacing w:val="1"/>
                <w:w w:val="100"/>
                <w:sz w:val="18"/>
              </w:rPr>
              <w:t>i</w:t>
            </w:r>
            <w:r>
              <w:rPr>
                <w:color w:val="131313"/>
                <w:w w:val="92"/>
                <w:sz w:val="18"/>
              </w:rPr>
              <w:t>a</w:t>
            </w:r>
            <w:r>
              <w:rPr>
                <w:color w:val="131313"/>
                <w:spacing w:val="10"/>
                <w:sz w:val="18"/>
              </w:rPr>
              <w:t> </w:t>
            </w:r>
            <w:r>
              <w:rPr>
                <w:color w:val="131313"/>
                <w:w w:val="94"/>
                <w:sz w:val="18"/>
              </w:rPr>
              <w:t>da</w:t>
            </w:r>
            <w:r>
              <w:rPr>
                <w:color w:val="131313"/>
                <w:spacing w:val="16"/>
                <w:sz w:val="18"/>
              </w:rPr>
              <w:t> </w:t>
            </w:r>
            <w:r>
              <w:rPr>
                <w:color w:val="131313"/>
                <w:spacing w:val="-43"/>
                <w:w w:val="209"/>
                <w:sz w:val="18"/>
              </w:rPr>
              <w:t>l</w:t>
            </w:r>
            <w:r>
              <w:rPr>
                <w:color w:val="131313"/>
                <w:spacing w:val="-37"/>
                <w:w w:val="209"/>
                <w:sz w:val="18"/>
              </w:rPr>
              <w:t>i</w:t>
            </w:r>
            <w:r>
              <w:rPr>
                <w:color w:val="131313"/>
                <w:w w:val="95"/>
                <w:sz w:val="18"/>
              </w:rPr>
              <w:t>cenza</w:t>
            </w:r>
            <w:r>
              <w:rPr>
                <w:color w:val="131313"/>
                <w:spacing w:val="15"/>
                <w:sz w:val="18"/>
              </w:rPr>
              <w:t> </w:t>
            </w:r>
            <w:r>
              <w:rPr>
                <w:color w:val="131313"/>
                <w:w w:val="104"/>
                <w:sz w:val="18"/>
              </w:rPr>
              <w:t>anter</w:t>
            </w:r>
            <w:r>
              <w:rPr>
                <w:color w:val="131313"/>
                <w:spacing w:val="1"/>
                <w:w w:val="104"/>
                <w:sz w:val="18"/>
              </w:rPr>
              <w:t>i</w:t>
            </w:r>
            <w:r>
              <w:rPr>
                <w:color w:val="131313"/>
                <w:w w:val="104"/>
                <w:sz w:val="18"/>
              </w:rPr>
              <w:t>or</w:t>
            </w:r>
          </w:p>
        </w:tc>
        <w:tc>
          <w:tcPr>
            <w:tcW w:w="382" w:type="dxa"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8209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124"/>
              <w:rPr>
                <w:sz w:val="18"/>
              </w:rPr>
            </w:pPr>
            <w:r>
              <w:rPr>
                <w:color w:val="131313"/>
                <w:sz w:val="18"/>
              </w:rPr>
              <w:t>11. Título de propiedade</w:t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8209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auto"/>
              <w:ind w:left="425" w:right="31" w:hanging="307"/>
              <w:rPr>
                <w:sz w:val="18"/>
              </w:rPr>
            </w:pPr>
            <w:r>
              <w:rPr>
                <w:color w:val="131313"/>
                <w:w w:val="95"/>
                <w:sz w:val="18"/>
              </w:rPr>
              <w:t>12. </w:t>
            </w:r>
            <w:r>
              <w:rPr>
                <w:color w:val="131313"/>
                <w:w w:val="92"/>
                <w:sz w:val="18"/>
              </w:rPr>
              <w:t>Para </w:t>
            </w:r>
            <w:r>
              <w:rPr>
                <w:color w:val="131313"/>
                <w:w w:val="93"/>
                <w:sz w:val="18"/>
              </w:rPr>
              <w:t>obras </w:t>
            </w:r>
            <w:r>
              <w:rPr>
                <w:color w:val="131313"/>
                <w:spacing w:val="-4"/>
                <w:w w:val="109"/>
                <w:sz w:val="18"/>
              </w:rPr>
              <w:t>incluidas</w:t>
            </w:r>
            <w:r>
              <w:rPr>
                <w:color w:val="131313"/>
                <w:w w:val="109"/>
                <w:sz w:val="18"/>
              </w:rPr>
              <w:t> </w:t>
            </w:r>
            <w:r>
              <w:rPr>
                <w:color w:val="131313"/>
                <w:w w:val="97"/>
                <w:sz w:val="18"/>
              </w:rPr>
              <w:t>en </w:t>
            </w:r>
            <w:r>
              <w:rPr>
                <w:color w:val="131313"/>
                <w:spacing w:val="-2"/>
                <w:w w:val="96"/>
                <w:sz w:val="18"/>
              </w:rPr>
              <w:t>solo</w:t>
            </w:r>
            <w:r>
              <w:rPr>
                <w:color w:val="131313"/>
                <w:w w:val="96"/>
                <w:sz w:val="18"/>
              </w:rPr>
              <w:t> </w:t>
            </w:r>
            <w:r>
              <w:rPr>
                <w:color w:val="131313"/>
                <w:spacing w:val="-1"/>
                <w:w w:val="105"/>
                <w:sz w:val="18"/>
              </w:rPr>
              <w:t>rústico,</w:t>
            </w:r>
            <w:r>
              <w:rPr>
                <w:color w:val="131313"/>
                <w:w w:val="105"/>
                <w:sz w:val="18"/>
              </w:rPr>
              <w:t> </w:t>
            </w:r>
            <w:r>
              <w:rPr>
                <w:color w:val="131313"/>
                <w:w w:val="97"/>
                <w:sz w:val="18"/>
              </w:rPr>
              <w:t>deberá </w:t>
            </w:r>
            <w:r>
              <w:rPr>
                <w:color w:val="131313"/>
                <w:spacing w:val="-5"/>
                <w:w w:val="110"/>
                <w:sz w:val="18"/>
              </w:rPr>
              <w:t>solicitarse</w:t>
            </w:r>
            <w:r>
              <w:rPr>
                <w:color w:val="131313"/>
                <w:w w:val="110"/>
                <w:sz w:val="18"/>
              </w:rPr>
              <w:t> </w:t>
            </w:r>
            <w:r>
              <w:rPr>
                <w:color w:val="131313"/>
                <w:w w:val="95"/>
                <w:sz w:val="18"/>
              </w:rPr>
              <w:t>o </w:t>
            </w:r>
            <w:r>
              <w:rPr>
                <w:color w:val="131313"/>
                <w:spacing w:val="1"/>
                <w:w w:val="108"/>
                <w:sz w:val="18"/>
              </w:rPr>
              <w:t>trámite</w:t>
            </w:r>
            <w:r>
              <w:rPr>
                <w:color w:val="131313"/>
                <w:w w:val="108"/>
                <w:sz w:val="18"/>
              </w:rPr>
              <w:t> </w:t>
            </w:r>
            <w:r>
              <w:rPr>
                <w:color w:val="131313"/>
                <w:w w:val="100"/>
                <w:sz w:val="18"/>
              </w:rPr>
              <w:t>previsto </w:t>
            </w:r>
            <w:r>
              <w:rPr>
                <w:color w:val="131313"/>
                <w:w w:val="97"/>
                <w:sz w:val="18"/>
              </w:rPr>
              <w:t>no </w:t>
            </w:r>
            <w:r>
              <w:rPr>
                <w:color w:val="131313"/>
                <w:w w:val="101"/>
                <w:sz w:val="18"/>
              </w:rPr>
              <w:t>artigo </w:t>
            </w:r>
            <w:r>
              <w:rPr>
                <w:color w:val="131313"/>
                <w:w w:val="96"/>
                <w:sz w:val="18"/>
              </w:rPr>
              <w:t>41,   </w:t>
            </w:r>
            <w:r>
              <w:rPr>
                <w:color w:val="131313"/>
                <w:sz w:val="18"/>
              </w:rPr>
              <w:t>aportando a documentación contida no artigo 41.2.a da Lei 9/ 2002 de Ordenación Urbanística e </w:t>
            </w:r>
            <w:r>
              <w:rPr>
                <w:color w:val="131313"/>
                <w:w w:val="99"/>
                <w:sz w:val="18"/>
              </w:rPr>
              <w:t>Protección </w:t>
            </w:r>
            <w:r>
              <w:rPr>
                <w:color w:val="131313"/>
                <w:w w:val="97"/>
                <w:sz w:val="18"/>
              </w:rPr>
              <w:t>do </w:t>
            </w:r>
            <w:r>
              <w:rPr>
                <w:color w:val="131313"/>
                <w:spacing w:val="-1"/>
                <w:w w:val="97"/>
                <w:sz w:val="18"/>
              </w:rPr>
              <w:t>Medio</w:t>
            </w:r>
            <w:r>
              <w:rPr>
                <w:color w:val="131313"/>
                <w:w w:val="97"/>
                <w:sz w:val="18"/>
              </w:rPr>
              <w:t> </w:t>
            </w:r>
            <w:r>
              <w:rPr>
                <w:color w:val="131313"/>
                <w:w w:val="97"/>
                <w:sz w:val="18"/>
              </w:rPr>
              <w:t>Rural </w:t>
            </w:r>
            <w:r>
              <w:rPr>
                <w:color w:val="131313"/>
                <w:w w:val="94"/>
                <w:sz w:val="18"/>
              </w:rPr>
              <w:t>de</w:t>
            </w:r>
            <w:r>
              <w:rPr>
                <w:color w:val="131313"/>
                <w:spacing w:val="-15"/>
                <w:w w:val="94"/>
                <w:sz w:val="18"/>
              </w:rPr>
              <w:t> </w:t>
            </w:r>
            <w:r>
              <w:rPr>
                <w:color w:val="131313"/>
                <w:spacing w:val="-7"/>
                <w:w w:val="116"/>
                <w:sz w:val="18"/>
              </w:rPr>
              <w:t>Galicia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8209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auto" w:before="4"/>
              <w:ind w:left="421" w:right="100" w:hanging="307"/>
              <w:rPr>
                <w:sz w:val="18"/>
              </w:rPr>
            </w:pPr>
            <w:r>
              <w:rPr>
                <w:color w:val="131313"/>
                <w:w w:val="97"/>
                <w:sz w:val="18"/>
              </w:rPr>
              <w:t>13. </w:t>
            </w:r>
            <w:r>
              <w:rPr>
                <w:color w:val="131313"/>
                <w:w w:val="88"/>
                <w:sz w:val="18"/>
              </w:rPr>
              <w:t>No </w:t>
            </w:r>
            <w:r>
              <w:rPr>
                <w:color w:val="131313"/>
                <w:w w:val="91"/>
                <w:sz w:val="18"/>
              </w:rPr>
              <w:t>caso </w:t>
            </w:r>
            <w:r>
              <w:rPr>
                <w:color w:val="131313"/>
                <w:w w:val="97"/>
                <w:sz w:val="18"/>
              </w:rPr>
              <w:t>de </w:t>
            </w:r>
            <w:r>
              <w:rPr>
                <w:color w:val="131313"/>
                <w:w w:val="90"/>
                <w:sz w:val="18"/>
              </w:rPr>
              <w:t>novas </w:t>
            </w:r>
            <w:r>
              <w:rPr>
                <w:color w:val="131313"/>
                <w:w w:val="102"/>
                <w:sz w:val="18"/>
              </w:rPr>
              <w:t>edificacións </w:t>
            </w:r>
            <w:r>
              <w:rPr>
                <w:color w:val="131313"/>
                <w:w w:val="100"/>
                <w:sz w:val="18"/>
              </w:rPr>
              <w:t>ou </w:t>
            </w:r>
            <w:r>
              <w:rPr>
                <w:color w:val="131313"/>
                <w:spacing w:val="-4"/>
                <w:w w:val="111"/>
                <w:sz w:val="18"/>
              </w:rPr>
              <w:t>ampliación</w:t>
            </w:r>
            <w:r>
              <w:rPr>
                <w:color w:val="131313"/>
                <w:w w:val="111"/>
                <w:sz w:val="18"/>
              </w:rPr>
              <w:t> </w:t>
            </w:r>
            <w:r>
              <w:rPr>
                <w:color w:val="131313"/>
                <w:w w:val="88"/>
                <w:sz w:val="18"/>
              </w:rPr>
              <w:t>das </w:t>
            </w:r>
            <w:r>
              <w:rPr>
                <w:color w:val="131313"/>
                <w:spacing w:val="-1"/>
                <w:w w:val="100"/>
                <w:sz w:val="18"/>
              </w:rPr>
              <w:t>existentes</w:t>
            </w:r>
            <w:r>
              <w:rPr>
                <w:color w:val="131313"/>
                <w:w w:val="100"/>
                <w:sz w:val="18"/>
              </w:rPr>
              <w:t> </w:t>
            </w:r>
            <w:r>
              <w:rPr>
                <w:color w:val="131313"/>
                <w:w w:val="97"/>
                <w:sz w:val="18"/>
              </w:rPr>
              <w:t>aportarase </w:t>
            </w:r>
            <w:r>
              <w:rPr>
                <w:color w:val="131313"/>
                <w:spacing w:val="-4"/>
                <w:w w:val="104"/>
                <w:sz w:val="18"/>
              </w:rPr>
              <w:t>plano</w:t>
            </w:r>
            <w:r>
              <w:rPr>
                <w:color w:val="131313"/>
                <w:w w:val="104"/>
                <w:sz w:val="18"/>
              </w:rPr>
              <w:t> </w:t>
            </w:r>
            <w:r>
              <w:rPr>
                <w:color w:val="131313"/>
                <w:w w:val="100"/>
                <w:sz w:val="18"/>
              </w:rPr>
              <w:t>topográfico </w:t>
            </w:r>
            <w:r>
              <w:rPr>
                <w:color w:val="131313"/>
                <w:w w:val="94"/>
                <w:sz w:val="18"/>
              </w:rPr>
              <w:t>da </w:t>
            </w:r>
            <w:r>
              <w:rPr>
                <w:color w:val="131313"/>
                <w:w w:val="105"/>
                <w:sz w:val="18"/>
              </w:rPr>
              <w:t>parcela</w:t>
            </w:r>
            <w:r>
              <w:rPr>
                <w:color w:val="131313"/>
                <w:spacing w:val="-24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no</w:t>
            </w:r>
            <w:r>
              <w:rPr>
                <w:color w:val="131313"/>
                <w:spacing w:val="-28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seu</w:t>
            </w:r>
            <w:r>
              <w:rPr>
                <w:color w:val="131313"/>
                <w:spacing w:val="-29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estado</w:t>
            </w:r>
            <w:r>
              <w:rPr>
                <w:color w:val="131313"/>
                <w:spacing w:val="-22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actual</w:t>
            </w:r>
            <w:r>
              <w:rPr>
                <w:color w:val="131313"/>
                <w:spacing w:val="-26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a</w:t>
            </w:r>
            <w:r>
              <w:rPr>
                <w:color w:val="131313"/>
                <w:spacing w:val="-26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escala</w:t>
            </w:r>
            <w:r>
              <w:rPr>
                <w:color w:val="131313"/>
                <w:spacing w:val="-24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debidamente</w:t>
            </w:r>
            <w:r>
              <w:rPr>
                <w:color w:val="131313"/>
                <w:spacing w:val="-2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acoutado,</w:t>
            </w:r>
            <w:r>
              <w:rPr>
                <w:color w:val="131313"/>
                <w:spacing w:val="-19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con</w:t>
            </w:r>
            <w:r>
              <w:rPr>
                <w:color w:val="131313"/>
                <w:spacing w:val="-23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referencia</w:t>
            </w:r>
            <w:r>
              <w:rPr>
                <w:color w:val="131313"/>
                <w:spacing w:val="-24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a</w:t>
            </w:r>
            <w:r>
              <w:rPr>
                <w:color w:val="131313"/>
                <w:spacing w:val="-29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elementos</w:t>
            </w:r>
            <w:r>
              <w:rPr>
                <w:color w:val="131313"/>
                <w:spacing w:val="-24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fixos </w:t>
            </w:r>
            <w:r>
              <w:rPr>
                <w:color w:val="131313"/>
                <w:w w:val="97"/>
                <w:sz w:val="18"/>
              </w:rPr>
              <w:t>de</w:t>
            </w:r>
            <w:r>
              <w:rPr>
                <w:color w:val="131313"/>
                <w:spacing w:val="-9"/>
                <w:w w:val="97"/>
                <w:sz w:val="18"/>
              </w:rPr>
              <w:t> </w:t>
            </w:r>
            <w:r>
              <w:rPr>
                <w:color w:val="131313"/>
                <w:w w:val="111"/>
                <w:sz w:val="18"/>
              </w:rPr>
              <w:t>fácil</w:t>
            </w:r>
            <w:r>
              <w:rPr>
                <w:color w:val="131313"/>
                <w:spacing w:val="-30"/>
                <w:w w:val="111"/>
                <w:sz w:val="18"/>
              </w:rPr>
              <w:t> </w:t>
            </w:r>
            <w:r>
              <w:rPr>
                <w:color w:val="131313"/>
                <w:spacing w:val="-4"/>
                <w:w w:val="113"/>
                <w:sz w:val="18"/>
              </w:rPr>
              <w:t>identificación,</w:t>
            </w:r>
            <w:r>
              <w:rPr>
                <w:color w:val="131313"/>
                <w:spacing w:val="-12"/>
                <w:w w:val="113"/>
                <w:sz w:val="18"/>
              </w:rPr>
              <w:t> </w:t>
            </w:r>
            <w:r>
              <w:rPr>
                <w:color w:val="131313"/>
                <w:w w:val="101"/>
                <w:sz w:val="18"/>
              </w:rPr>
              <w:t>figuran</w:t>
            </w:r>
            <w:r>
              <w:rPr>
                <w:color w:val="131313"/>
                <w:spacing w:val="-12"/>
                <w:w w:val="101"/>
                <w:sz w:val="18"/>
              </w:rPr>
              <w:t> </w:t>
            </w:r>
            <w:r>
              <w:rPr>
                <w:color w:val="131313"/>
                <w:spacing w:val="-14"/>
                <w:w w:val="126"/>
                <w:sz w:val="18"/>
              </w:rPr>
              <w:t>línea</w:t>
            </w:r>
            <w:r>
              <w:rPr>
                <w:color w:val="131313"/>
                <w:spacing w:val="-21"/>
                <w:w w:val="126"/>
                <w:sz w:val="18"/>
              </w:rPr>
              <w:t> </w:t>
            </w:r>
            <w:r>
              <w:rPr>
                <w:color w:val="131313"/>
                <w:w w:val="97"/>
                <w:sz w:val="18"/>
              </w:rPr>
              <w:t>de</w:t>
            </w:r>
            <w:r>
              <w:rPr>
                <w:color w:val="131313"/>
                <w:spacing w:val="-1"/>
                <w:w w:val="97"/>
                <w:sz w:val="18"/>
              </w:rPr>
              <w:t> </w:t>
            </w:r>
            <w:r>
              <w:rPr>
                <w:color w:val="131313"/>
                <w:w w:val="98"/>
                <w:sz w:val="18"/>
              </w:rPr>
              <w:t>bordo</w:t>
            </w:r>
            <w:r>
              <w:rPr>
                <w:color w:val="131313"/>
                <w:spacing w:val="-6"/>
                <w:w w:val="98"/>
                <w:sz w:val="18"/>
              </w:rPr>
              <w:t> </w:t>
            </w:r>
            <w:r>
              <w:rPr>
                <w:color w:val="131313"/>
                <w:w w:val="86"/>
                <w:sz w:val="18"/>
              </w:rPr>
              <w:t>se</w:t>
            </w:r>
            <w:r>
              <w:rPr>
                <w:color w:val="131313"/>
                <w:spacing w:val="-2"/>
                <w:w w:val="86"/>
                <w:sz w:val="18"/>
              </w:rPr>
              <w:t> </w:t>
            </w:r>
            <w:r>
              <w:rPr>
                <w:color w:val="131313"/>
                <w:w w:val="101"/>
                <w:sz w:val="18"/>
              </w:rPr>
              <w:t>existise</w:t>
            </w:r>
            <w:r>
              <w:rPr>
                <w:color w:val="131313"/>
                <w:spacing w:val="-5"/>
                <w:w w:val="101"/>
                <w:sz w:val="18"/>
              </w:rPr>
              <w:t> </w:t>
            </w:r>
            <w:r>
              <w:rPr>
                <w:color w:val="131313"/>
                <w:spacing w:val="-6"/>
                <w:w w:val="117"/>
                <w:sz w:val="18"/>
              </w:rPr>
              <w:t>aliñación</w:t>
            </w:r>
            <w:r>
              <w:rPr>
                <w:color w:val="131313"/>
                <w:spacing w:val="-14"/>
                <w:w w:val="117"/>
                <w:sz w:val="18"/>
              </w:rPr>
              <w:t> </w:t>
            </w:r>
            <w:r>
              <w:rPr>
                <w:color w:val="131313"/>
                <w:w w:val="97"/>
                <w:sz w:val="18"/>
              </w:rPr>
              <w:t>que</w:t>
            </w:r>
            <w:r>
              <w:rPr>
                <w:color w:val="131313"/>
                <w:spacing w:val="-3"/>
                <w:w w:val="97"/>
                <w:sz w:val="18"/>
              </w:rPr>
              <w:t> </w:t>
            </w:r>
            <w:r>
              <w:rPr>
                <w:color w:val="131313"/>
                <w:spacing w:val="-10"/>
                <w:w w:val="139"/>
                <w:sz w:val="18"/>
              </w:rPr>
              <w:t>lle</w:t>
            </w:r>
            <w:r>
              <w:rPr>
                <w:color w:val="131313"/>
                <w:spacing w:val="-27"/>
                <w:w w:val="139"/>
                <w:sz w:val="18"/>
              </w:rPr>
              <w:t> </w:t>
            </w:r>
            <w:r>
              <w:rPr>
                <w:color w:val="131313"/>
                <w:w w:val="104"/>
                <w:sz w:val="18"/>
              </w:rPr>
              <w:t>afecte</w:t>
            </w:r>
            <w:r>
              <w:rPr>
                <w:color w:val="131313"/>
                <w:spacing w:val="-10"/>
                <w:w w:val="104"/>
                <w:sz w:val="18"/>
              </w:rPr>
              <w:t> </w:t>
            </w:r>
            <w:r>
              <w:rPr>
                <w:color w:val="131313"/>
                <w:w w:val="97"/>
                <w:sz w:val="18"/>
              </w:rPr>
              <w:t>e</w:t>
            </w:r>
            <w:r>
              <w:rPr>
                <w:color w:val="131313"/>
                <w:spacing w:val="-6"/>
                <w:w w:val="97"/>
                <w:sz w:val="18"/>
              </w:rPr>
              <w:t> </w:t>
            </w:r>
            <w:r>
              <w:rPr>
                <w:color w:val="131313"/>
                <w:w w:val="102"/>
                <w:sz w:val="18"/>
              </w:rPr>
              <w:t>edificacións </w:t>
            </w:r>
            <w:r>
              <w:rPr>
                <w:rFonts w:ascii="Times New Roman" w:hAnsi="Times New Roman"/>
                <w:i/>
                <w:color w:val="131313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i/>
                <w:color w:val="131313"/>
                <w:spacing w:val="-28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18"/>
              </w:rPr>
              <w:t>arborado</w:t>
            </w:r>
            <w:r>
              <w:rPr>
                <w:color w:val="131313"/>
                <w:spacing w:val="-23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existente</w:t>
            </w:r>
          </w:p>
        </w:tc>
        <w:tc>
          <w:tcPr>
            <w:tcW w:w="382" w:type="dxa"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8209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21" w:right="31" w:hanging="302"/>
              <w:rPr>
                <w:sz w:val="18"/>
              </w:rPr>
            </w:pPr>
            <w:r>
              <w:rPr>
                <w:color w:val="131313"/>
                <w:sz w:val="18"/>
              </w:rPr>
              <w:t>14. Cando proceda, documentación acreditativa da mancomunidade de patios ou </w:t>
            </w:r>
            <w:r>
              <w:rPr>
                <w:color w:val="212121"/>
                <w:sz w:val="18"/>
              </w:rPr>
              <w:t>garaxes </w:t>
            </w:r>
            <w:r>
              <w:rPr>
                <w:color w:val="131313"/>
                <w:sz w:val="18"/>
              </w:rPr>
              <w:t>ou </w:t>
            </w:r>
            <w:r>
              <w:rPr>
                <w:color w:val="131313"/>
                <w:w w:val="95"/>
                <w:sz w:val="18"/>
              </w:rPr>
              <w:t>compromisos </w:t>
            </w:r>
            <w:r>
              <w:rPr>
                <w:color w:val="131313"/>
                <w:w w:val="89"/>
                <w:sz w:val="18"/>
              </w:rPr>
              <w:t>cos </w:t>
            </w:r>
            <w:r>
              <w:rPr>
                <w:color w:val="131313"/>
                <w:w w:val="122"/>
                <w:sz w:val="18"/>
              </w:rPr>
              <w:t>lindantes </w:t>
            </w:r>
            <w:r>
              <w:rPr>
                <w:color w:val="131313"/>
                <w:w w:val="95"/>
                <w:sz w:val="18"/>
              </w:rPr>
              <w:t>no </w:t>
            </w:r>
            <w:r>
              <w:rPr>
                <w:color w:val="131313"/>
                <w:w w:val="91"/>
                <w:sz w:val="18"/>
              </w:rPr>
              <w:t>caso </w:t>
            </w:r>
            <w:r>
              <w:rPr>
                <w:color w:val="131313"/>
                <w:w w:val="97"/>
                <w:sz w:val="18"/>
              </w:rPr>
              <w:t>de </w:t>
            </w:r>
            <w:r>
              <w:rPr>
                <w:color w:val="131313"/>
                <w:w w:val="102"/>
                <w:sz w:val="18"/>
              </w:rPr>
              <w:t>edificacións </w:t>
            </w:r>
            <w:r>
              <w:rPr>
                <w:color w:val="131313"/>
                <w:w w:val="92"/>
                <w:sz w:val="18"/>
              </w:rPr>
              <w:t>apeeadas.</w:t>
            </w:r>
          </w:p>
        </w:tc>
        <w:tc>
          <w:tcPr>
            <w:tcW w:w="382" w:type="dxa"/>
            <w:tcBorders>
              <w:left w:val="single" w:sz="2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8209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119" w:right="31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15. Outras Autorizacións Sectoriais (indicar cales</w:t>
            </w:r>
            <w:r>
              <w:rPr>
                <w:color w:val="212121"/>
                <w:w w:val="105"/>
                <w:sz w:val="18"/>
              </w:rPr>
              <w:t>....</w:t>
            </w:r>
            <w:r>
              <w:rPr>
                <w:color w:val="131313"/>
                <w:w w:val="105"/>
                <w:sz w:val="18"/>
              </w:rPr>
              <w:t>)</w:t>
            </w:r>
          </w:p>
        </w:tc>
        <w:tc>
          <w:tcPr>
            <w:tcW w:w="382" w:type="dxa"/>
            <w:tcBorders>
              <w:left w:val="single" w:sz="2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44" w:hRule="exact"/>
        </w:trPr>
        <w:tc>
          <w:tcPr>
            <w:tcW w:w="8209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auto" w:before="4"/>
              <w:ind w:left="287" w:hanging="168"/>
              <w:rPr>
                <w:sz w:val="18"/>
              </w:rPr>
            </w:pPr>
            <w:r>
              <w:rPr>
                <w:color w:val="131313"/>
                <w:sz w:val="18"/>
              </w:rPr>
              <w:t>16. En caso de proxectos sin visado colexial: declaración responsable (ou certificado colexial) do técnico redactor do proxecto, no que figuren os </w:t>
            </w:r>
            <w:r>
              <w:rPr>
                <w:color w:val="212121"/>
                <w:sz w:val="18"/>
              </w:rPr>
              <w:t>seus </w:t>
            </w:r>
            <w:r>
              <w:rPr>
                <w:color w:val="131313"/>
                <w:sz w:val="18"/>
              </w:rPr>
              <w:t>datos persoais e profesionais de forma que </w:t>
            </w:r>
            <w:r>
              <w:rPr>
                <w:color w:val="131313"/>
                <w:w w:val="104"/>
                <w:sz w:val="18"/>
              </w:rPr>
              <w:t>permita </w:t>
            </w:r>
            <w:r>
              <w:rPr>
                <w:color w:val="131313"/>
                <w:w w:val="86"/>
                <w:sz w:val="18"/>
              </w:rPr>
              <w:t>a </w:t>
            </w:r>
            <w:r>
              <w:rPr>
                <w:color w:val="131313"/>
                <w:w w:val="87"/>
                <w:sz w:val="18"/>
              </w:rPr>
              <w:t>súa </w:t>
            </w:r>
            <w:r>
              <w:rPr>
                <w:color w:val="131313"/>
                <w:w w:val="112"/>
                <w:sz w:val="18"/>
              </w:rPr>
              <w:t>identificación </w:t>
            </w:r>
            <w:r>
              <w:rPr>
                <w:color w:val="131313"/>
                <w:w w:val="103"/>
                <w:sz w:val="18"/>
              </w:rPr>
              <w:t>e </w:t>
            </w:r>
            <w:r>
              <w:rPr>
                <w:color w:val="131313"/>
                <w:w w:val="95"/>
                <w:sz w:val="18"/>
              </w:rPr>
              <w:t>na </w:t>
            </w:r>
            <w:r>
              <w:rPr>
                <w:color w:val="131313"/>
                <w:w w:val="97"/>
                <w:sz w:val="18"/>
              </w:rPr>
              <w:t>que </w:t>
            </w:r>
            <w:r>
              <w:rPr>
                <w:color w:val="131313"/>
                <w:w w:val="86"/>
                <w:sz w:val="18"/>
              </w:rPr>
              <w:t>se </w:t>
            </w:r>
            <w:r>
              <w:rPr>
                <w:color w:val="131313"/>
                <w:w w:val="103"/>
                <w:sz w:val="18"/>
              </w:rPr>
              <w:t>acredite </w:t>
            </w:r>
            <w:r>
              <w:rPr>
                <w:color w:val="131313"/>
                <w:w w:val="97"/>
                <w:sz w:val="18"/>
              </w:rPr>
              <w:t>que </w:t>
            </w:r>
            <w:r>
              <w:rPr>
                <w:rFonts w:ascii="Times New Roman" w:hAnsi="Times New Roman"/>
                <w:i/>
                <w:color w:val="131313"/>
                <w:w w:val="106"/>
                <w:sz w:val="20"/>
              </w:rPr>
              <w:t>é </w:t>
            </w:r>
            <w:r>
              <w:rPr>
                <w:color w:val="131313"/>
                <w:w w:val="101"/>
                <w:sz w:val="18"/>
              </w:rPr>
              <w:t>competente </w:t>
            </w:r>
            <w:r>
              <w:rPr>
                <w:color w:val="131313"/>
                <w:w w:val="98"/>
                <w:sz w:val="18"/>
              </w:rPr>
              <w:t>para </w:t>
            </w:r>
            <w:r>
              <w:rPr>
                <w:color w:val="131313"/>
                <w:w w:val="127"/>
                <w:sz w:val="18"/>
              </w:rPr>
              <w:t>levar </w:t>
            </w:r>
            <w:r>
              <w:rPr>
                <w:color w:val="131313"/>
                <w:w w:val="86"/>
                <w:sz w:val="18"/>
              </w:rPr>
              <w:t>a </w:t>
            </w:r>
            <w:r>
              <w:rPr>
                <w:color w:val="131313"/>
                <w:w w:val="95"/>
                <w:sz w:val="18"/>
              </w:rPr>
              <w:t>cabo </w:t>
            </w:r>
            <w:r>
              <w:rPr>
                <w:color w:val="131313"/>
                <w:w w:val="95"/>
                <w:sz w:val="18"/>
              </w:rPr>
              <w:t>o </w:t>
            </w:r>
            <w:r>
              <w:rPr>
                <w:color w:val="131313"/>
                <w:w w:val="101"/>
                <w:sz w:val="18"/>
              </w:rPr>
              <w:t>proxecto </w:t>
            </w:r>
            <w:r>
              <w:rPr>
                <w:color w:val="131313"/>
                <w:w w:val="97"/>
                <w:sz w:val="18"/>
              </w:rPr>
              <w:t>presentado </w:t>
            </w:r>
            <w:r>
              <w:rPr>
                <w:color w:val="131313"/>
                <w:w w:val="103"/>
                <w:sz w:val="18"/>
              </w:rPr>
              <w:t>e </w:t>
            </w:r>
            <w:r>
              <w:rPr>
                <w:color w:val="131313"/>
                <w:w w:val="98"/>
                <w:sz w:val="18"/>
              </w:rPr>
              <w:t>non </w:t>
            </w:r>
            <w:r>
              <w:rPr>
                <w:color w:val="131313"/>
                <w:w w:val="97"/>
                <w:sz w:val="18"/>
              </w:rPr>
              <w:t>está </w:t>
            </w:r>
            <w:r>
              <w:rPr>
                <w:color w:val="212121"/>
                <w:w w:val="111"/>
                <w:sz w:val="18"/>
              </w:rPr>
              <w:t>inhabilitado </w:t>
            </w:r>
            <w:r>
              <w:rPr>
                <w:color w:val="131313"/>
                <w:w w:val="100"/>
                <w:sz w:val="18"/>
              </w:rPr>
              <w:t>ou </w:t>
            </w:r>
            <w:r>
              <w:rPr>
                <w:color w:val="212121"/>
                <w:w w:val="112"/>
                <w:sz w:val="18"/>
              </w:rPr>
              <w:t>incurso </w:t>
            </w:r>
            <w:r>
              <w:rPr>
                <w:color w:val="212121"/>
                <w:w w:val="100"/>
                <w:sz w:val="18"/>
              </w:rPr>
              <w:t>en </w:t>
            </w:r>
            <w:r>
              <w:rPr>
                <w:color w:val="131313"/>
                <w:w w:val="90"/>
                <w:sz w:val="18"/>
              </w:rPr>
              <w:t>causa </w:t>
            </w:r>
            <w:r>
              <w:rPr>
                <w:color w:val="131313"/>
                <w:w w:val="100"/>
                <w:sz w:val="18"/>
              </w:rPr>
              <w:t>de </w:t>
            </w:r>
            <w:r>
              <w:rPr>
                <w:color w:val="212121"/>
                <w:w w:val="108"/>
                <w:sz w:val="18"/>
              </w:rPr>
              <w:t>incompatibilidade.</w:t>
            </w:r>
          </w:p>
        </w:tc>
        <w:tc>
          <w:tcPr>
            <w:tcW w:w="382" w:type="dxa"/>
            <w:tcBorders>
              <w:left w:val="single" w:sz="2" w:space="0" w:color="000000"/>
              <w:right w:val="single" w:sz="4" w:space="0" w:color="000000"/>
            </w:tcBorders>
          </w:tcPr>
          <w:p>
            <w:pPr/>
          </w:p>
        </w:tc>
      </w:tr>
    </w:tbl>
    <w:sectPr>
      <w:pgSz w:w="11910" w:h="16830"/>
      <w:pgMar w:top="160" w:bottom="28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o"/>
      <w:lvlJc w:val="left"/>
      <w:pPr>
        <w:ind w:left="110" w:hanging="164"/>
      </w:pPr>
      <w:rPr>
        <w:rFonts w:hint="default" w:ascii="Arial" w:hAnsi="Arial" w:eastAsia="Arial" w:cs="Arial"/>
        <w:color w:val="131313"/>
        <w:w w:val="107"/>
        <w:sz w:val="17"/>
        <w:szCs w:val="17"/>
      </w:rPr>
    </w:lvl>
    <w:lvl w:ilvl="1">
      <w:start w:val="1"/>
      <w:numFmt w:val="bullet"/>
      <w:lvlText w:val="•"/>
      <w:lvlJc w:val="left"/>
      <w:pPr>
        <w:ind w:left="37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54" w:hanging="16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o"/>
      <w:lvlJc w:val="left"/>
      <w:pPr>
        <w:ind w:left="108" w:hanging="164"/>
      </w:pPr>
      <w:rPr>
        <w:rFonts w:hint="default" w:ascii="Arial" w:hAnsi="Arial" w:eastAsia="Arial" w:cs="Arial"/>
        <w:color w:val="131313"/>
        <w:w w:val="102"/>
        <w:sz w:val="17"/>
        <w:szCs w:val="17"/>
      </w:rPr>
    </w:lvl>
    <w:lvl w:ilvl="1">
      <w:start w:val="1"/>
      <w:numFmt w:val="bullet"/>
      <w:lvlText w:val="•"/>
      <w:lvlJc w:val="left"/>
      <w:pPr>
        <w:ind w:left="30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0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0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1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11" w:hanging="16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o"/>
      <w:lvlJc w:val="left"/>
      <w:pPr>
        <w:ind w:left="110" w:hanging="164"/>
      </w:pPr>
      <w:rPr>
        <w:rFonts w:hint="default" w:ascii="Arial" w:hAnsi="Arial" w:eastAsia="Arial" w:cs="Arial"/>
        <w:color w:val="131313"/>
        <w:w w:val="102"/>
        <w:sz w:val="17"/>
        <w:szCs w:val="17"/>
      </w:rPr>
    </w:lvl>
    <w:lvl w:ilvl="1">
      <w:start w:val="1"/>
      <w:numFmt w:val="bullet"/>
      <w:lvlText w:val="•"/>
      <w:lvlJc w:val="left"/>
      <w:pPr>
        <w:ind w:left="32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2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3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3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3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42" w:hanging="16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2"/>
      <w:ind w:left="1665" w:right="3186" w:hanging="5"/>
      <w:outlineLvl w:val="1"/>
    </w:pPr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2016-03-31T08:47:57Z</dcterms:created>
  <dcterms:modified xsi:type="dcterms:W3CDTF">2016-03-31T08:47:57Z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2016-03-15T00:00:00Z</vt:filetime>
  </property>
</Properties>
</file>