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F56" w:rsidRDefault="008B1F56" w:rsidP="008B1F56">
      <w:pPr>
        <w:pStyle w:val="Ttulo1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71BE"/>
          <w:sz w:val="30"/>
          <w:szCs w:val="30"/>
        </w:rPr>
      </w:pPr>
      <w:r>
        <w:rPr>
          <w:rFonts w:ascii="Verdana" w:hAnsi="Verdana"/>
          <w:color w:val="0071BE"/>
          <w:sz w:val="30"/>
          <w:szCs w:val="30"/>
        </w:rPr>
        <w:t>ORDENANZA FISCAL REGULADO</w:t>
      </w:r>
      <w:bookmarkStart w:id="0" w:name="_GoBack"/>
      <w:bookmarkEnd w:id="0"/>
      <w:r>
        <w:rPr>
          <w:rFonts w:ascii="Verdana" w:hAnsi="Verdana"/>
          <w:color w:val="0071BE"/>
          <w:sz w:val="30"/>
          <w:szCs w:val="30"/>
        </w:rPr>
        <w:t>RA DO IMPOSTO DE CONSTRUCCIÓNS, INSTALACIÓNS E OBRAS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Art</w:t>
      </w:r>
      <w:r w:rsidR="009E059D">
        <w:rPr>
          <w:rFonts w:ascii="Verdana" w:hAnsi="Verdana"/>
          <w:b/>
          <w:bCs/>
          <w:color w:val="0071BE"/>
          <w:shd w:val="clear" w:color="auto" w:fill="FFFFFF"/>
        </w:rPr>
        <w:t>ig</w:t>
      </w:r>
      <w:r>
        <w:rPr>
          <w:rFonts w:ascii="Verdana" w:hAnsi="Verdana"/>
          <w:b/>
          <w:bCs/>
          <w:color w:val="0071BE"/>
          <w:shd w:val="clear" w:color="auto" w:fill="FFFFFF"/>
        </w:rPr>
        <w:t>o 1</w:t>
      </w:r>
      <w:r w:rsidR="0021263F">
        <w:rPr>
          <w:rFonts w:ascii="Verdana" w:hAnsi="Verdana"/>
          <w:b/>
          <w:bCs/>
          <w:color w:val="0071BE"/>
          <w:shd w:val="clear" w:color="auto" w:fill="FFFFFF"/>
        </w:rPr>
        <w:t xml:space="preserve">º </w:t>
      </w:r>
      <w:proofErr w:type="spellStart"/>
      <w:r w:rsidR="009E059D">
        <w:rPr>
          <w:rFonts w:ascii="Verdana" w:hAnsi="Verdana"/>
          <w:b/>
          <w:bCs/>
          <w:color w:val="0071BE"/>
          <w:shd w:val="clear" w:color="auto" w:fill="FFFFFF"/>
        </w:rPr>
        <w:t>Feito</w:t>
      </w:r>
      <w:proofErr w:type="spellEnd"/>
      <w:r w:rsidR="009E059D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9E059D">
        <w:rPr>
          <w:rFonts w:ascii="Verdana" w:hAnsi="Verdana"/>
          <w:b/>
          <w:bCs/>
          <w:color w:val="0071BE"/>
          <w:shd w:val="clear" w:color="auto" w:fill="FFFFFF"/>
        </w:rPr>
        <w:t>impoñ</w:t>
      </w:r>
      <w:r w:rsidRPr="008B1F56">
        <w:rPr>
          <w:rFonts w:ascii="Verdana" w:hAnsi="Verdana"/>
          <w:b/>
          <w:bCs/>
          <w:color w:val="0071BE"/>
          <w:shd w:val="clear" w:color="auto" w:fill="FFFFFF"/>
        </w:rPr>
        <w:t>ible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8B1F56" w:rsidRDefault="009E059D" w:rsidP="008B1F56">
      <w:pPr>
        <w:spacing w:after="0" w:line="240" w:lineRule="auto"/>
        <w:jc w:val="both"/>
      </w:pPr>
      <w:r w:rsidRPr="009E059D">
        <w:t xml:space="preserve">1. </w:t>
      </w:r>
      <w:proofErr w:type="spellStart"/>
      <w:r w:rsidRPr="009E059D">
        <w:t>Constitúe</w:t>
      </w:r>
      <w:proofErr w:type="spellEnd"/>
      <w:r w:rsidRPr="009E059D">
        <w:t xml:space="preserve"> o </w:t>
      </w:r>
      <w:proofErr w:type="spellStart"/>
      <w:r w:rsidRPr="009E059D">
        <w:t>feito</w:t>
      </w:r>
      <w:proofErr w:type="spellEnd"/>
      <w:r w:rsidRPr="009E059D">
        <w:t xml:space="preserve"> </w:t>
      </w:r>
      <w:proofErr w:type="spellStart"/>
      <w:r w:rsidRPr="009E059D">
        <w:t>impoñible</w:t>
      </w:r>
      <w:proofErr w:type="spellEnd"/>
      <w:r w:rsidRPr="009E059D">
        <w:t xml:space="preserve"> do imposto a realización, dentro do termo municipal, de </w:t>
      </w:r>
      <w:proofErr w:type="spellStart"/>
      <w:r w:rsidRPr="009E059D">
        <w:t>calquera</w:t>
      </w:r>
      <w:proofErr w:type="spellEnd"/>
      <w:r w:rsidRPr="009E059D">
        <w:t xml:space="preserve"> </w:t>
      </w:r>
      <w:proofErr w:type="spellStart"/>
      <w:r w:rsidRPr="009E059D">
        <w:t>construción</w:t>
      </w:r>
      <w:proofErr w:type="spellEnd"/>
      <w:r w:rsidRPr="009E059D">
        <w:t xml:space="preserve">, instalación </w:t>
      </w:r>
      <w:proofErr w:type="spellStart"/>
      <w:r w:rsidRPr="009E059D">
        <w:t>ou</w:t>
      </w:r>
      <w:proofErr w:type="spellEnd"/>
      <w:r w:rsidRPr="009E059D">
        <w:t xml:space="preserve"> obra para a que se </w:t>
      </w:r>
      <w:proofErr w:type="spellStart"/>
      <w:r w:rsidRPr="009E059D">
        <w:t>esixa</w:t>
      </w:r>
      <w:proofErr w:type="spellEnd"/>
      <w:r w:rsidRPr="009E059D">
        <w:t xml:space="preserve"> a obtención da </w:t>
      </w:r>
      <w:proofErr w:type="spellStart"/>
      <w:r w:rsidRPr="009E059D">
        <w:t>correspondente</w:t>
      </w:r>
      <w:proofErr w:type="spellEnd"/>
      <w:r w:rsidRPr="009E059D">
        <w:t xml:space="preserve"> </w:t>
      </w:r>
      <w:proofErr w:type="spellStart"/>
      <w:r w:rsidRPr="009E059D">
        <w:t>licenza</w:t>
      </w:r>
      <w:proofErr w:type="spellEnd"/>
      <w:r w:rsidRPr="009E059D">
        <w:t xml:space="preserve"> de obra urbanística, </w:t>
      </w:r>
      <w:proofErr w:type="spellStart"/>
      <w:r w:rsidRPr="009E059D">
        <w:t>obtívose</w:t>
      </w:r>
      <w:proofErr w:type="spellEnd"/>
      <w:r w:rsidRPr="009E059D">
        <w:t xml:space="preserve"> </w:t>
      </w:r>
      <w:proofErr w:type="spellStart"/>
      <w:r w:rsidRPr="009E059D">
        <w:t>ou</w:t>
      </w:r>
      <w:proofErr w:type="spellEnd"/>
      <w:r w:rsidRPr="009E059D">
        <w:t xml:space="preserve"> non dita </w:t>
      </w:r>
      <w:proofErr w:type="spellStart"/>
      <w:r w:rsidRPr="009E059D">
        <w:t>licenza</w:t>
      </w:r>
      <w:proofErr w:type="spellEnd"/>
      <w:r w:rsidRPr="009E059D">
        <w:t xml:space="preserve">, </w:t>
      </w:r>
      <w:proofErr w:type="spellStart"/>
      <w:r w:rsidRPr="009E059D">
        <w:t>sempre</w:t>
      </w:r>
      <w:proofErr w:type="spellEnd"/>
      <w:r w:rsidRPr="009E059D">
        <w:t xml:space="preserve"> que a </w:t>
      </w:r>
      <w:proofErr w:type="spellStart"/>
      <w:r w:rsidRPr="009E059D">
        <w:t>súa</w:t>
      </w:r>
      <w:proofErr w:type="spellEnd"/>
      <w:r w:rsidRPr="009E059D">
        <w:t xml:space="preserve"> expedición corresponda a este municipio.</w:t>
      </w: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>Artig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 xml:space="preserve">o 2º </w:t>
      </w:r>
      <w:proofErr w:type="spellStart"/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>S</w:t>
      </w:r>
      <w:r>
        <w:rPr>
          <w:rFonts w:ascii="Verdana" w:hAnsi="Verdana"/>
          <w:b/>
          <w:bCs/>
          <w:color w:val="0071BE"/>
          <w:shd w:val="clear" w:color="auto" w:fill="FFFFFF"/>
        </w:rPr>
        <w:t>ux</w:t>
      </w:r>
      <w:r w:rsidR="008B1F56">
        <w:rPr>
          <w:rFonts w:ascii="Verdana" w:hAnsi="Verdana"/>
          <w:b/>
          <w:bCs/>
          <w:color w:val="0071BE"/>
          <w:shd w:val="clear" w:color="auto" w:fill="FFFFFF"/>
        </w:rPr>
        <w:t>e</w:t>
      </w:r>
      <w:r>
        <w:rPr>
          <w:rFonts w:ascii="Verdana" w:hAnsi="Verdana"/>
          <w:b/>
          <w:bCs/>
          <w:color w:val="0071BE"/>
          <w:shd w:val="clear" w:color="auto" w:fill="FFFFFF"/>
        </w:rPr>
        <w:t>i</w:t>
      </w:r>
      <w:r w:rsidR="008B1F56">
        <w:rPr>
          <w:rFonts w:ascii="Verdana" w:hAnsi="Verdana"/>
          <w:b/>
          <w:bCs/>
          <w:color w:val="0071BE"/>
          <w:shd w:val="clear" w:color="auto" w:fill="FFFFFF"/>
        </w:rPr>
        <w:t>tos</w:t>
      </w:r>
      <w:proofErr w:type="spellEnd"/>
      <w:r w:rsidR="008B1F56">
        <w:rPr>
          <w:rFonts w:ascii="Verdana" w:hAnsi="Verdana"/>
          <w:b/>
          <w:bCs/>
          <w:color w:val="0071BE"/>
          <w:shd w:val="clear" w:color="auto" w:fill="FFFFFF"/>
        </w:rPr>
        <w:t xml:space="preserve"> pasivos</w:t>
      </w:r>
    </w:p>
    <w:p w:rsidR="008B1F56" w:rsidRDefault="008B1F56" w:rsidP="008B1F56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1. Son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deste</w:t>
      </w:r>
      <w:proofErr w:type="spellEnd"/>
      <w:r>
        <w:t xml:space="preserve"> imposto, a título de </w:t>
      </w:r>
      <w:proofErr w:type="spellStart"/>
      <w:r>
        <w:t>contribuíntes</w:t>
      </w:r>
      <w:proofErr w:type="spellEnd"/>
      <w:r>
        <w:t xml:space="preserve">, as </w:t>
      </w:r>
      <w:proofErr w:type="spellStart"/>
      <w:r>
        <w:t>persoas</w:t>
      </w:r>
      <w:proofErr w:type="spellEnd"/>
      <w:r>
        <w:t xml:space="preserve"> físicas, </w:t>
      </w:r>
      <w:proofErr w:type="spellStart"/>
      <w:r>
        <w:t>xurídicas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as entidades a que se </w:t>
      </w:r>
      <w:proofErr w:type="spellStart"/>
      <w:r>
        <w:t>refire</w:t>
      </w:r>
      <w:proofErr w:type="spellEnd"/>
      <w:r>
        <w:t xml:space="preserve"> o artigo 33 da </w:t>
      </w:r>
      <w:proofErr w:type="spellStart"/>
      <w:r>
        <w:t>Lei</w:t>
      </w:r>
      <w:proofErr w:type="spellEnd"/>
      <w:r>
        <w:t xml:space="preserve"> </w:t>
      </w:r>
      <w:proofErr w:type="spellStart"/>
      <w:r>
        <w:t>Xeral</w:t>
      </w:r>
      <w:proofErr w:type="spellEnd"/>
      <w:r>
        <w:t xml:space="preserve"> Tributaria, que </w:t>
      </w:r>
      <w:proofErr w:type="spellStart"/>
      <w:r>
        <w:t>sexan</w:t>
      </w:r>
      <w:proofErr w:type="spellEnd"/>
      <w:r>
        <w:t xml:space="preserve"> </w:t>
      </w:r>
      <w:proofErr w:type="spellStart"/>
      <w:r>
        <w:t>donos</w:t>
      </w:r>
      <w:proofErr w:type="spellEnd"/>
      <w:r>
        <w:t xml:space="preserve">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</w:t>
      </w:r>
      <w:proofErr w:type="spellStart"/>
      <w:r>
        <w:t>obra</w:t>
      </w:r>
      <w:proofErr w:type="gramStart"/>
      <w:r>
        <w:t>,sexan</w:t>
      </w:r>
      <w:proofErr w:type="spellEnd"/>
      <w:proofErr w:type="gramEnd"/>
      <w:r>
        <w:t xml:space="preserve"> </w:t>
      </w:r>
      <w:proofErr w:type="spellStart"/>
      <w:r>
        <w:t>ou</w:t>
      </w:r>
      <w:proofErr w:type="spellEnd"/>
      <w:r>
        <w:t xml:space="preserve"> non propietarios do inmoble sobre o que se realice </w:t>
      </w:r>
      <w:proofErr w:type="spellStart"/>
      <w:r>
        <w:t>aquela</w:t>
      </w:r>
      <w:proofErr w:type="spellEnd"/>
      <w:r>
        <w:t>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Para os efectos previstos no parágrafo anterior </w:t>
      </w:r>
      <w:proofErr w:type="spellStart"/>
      <w:r>
        <w:t>terá</w:t>
      </w:r>
      <w:proofErr w:type="spellEnd"/>
      <w:r>
        <w:t xml:space="preserve"> a consideración de dono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 </w:t>
      </w:r>
      <w:proofErr w:type="spellStart"/>
      <w:r>
        <w:t>quen</w:t>
      </w:r>
      <w:proofErr w:type="spellEnd"/>
      <w:r>
        <w:t xml:space="preserve"> soporte os gastos </w:t>
      </w:r>
      <w:proofErr w:type="spellStart"/>
      <w:r>
        <w:t>ou</w:t>
      </w:r>
      <w:proofErr w:type="spellEnd"/>
      <w:r>
        <w:t xml:space="preserve"> o </w:t>
      </w:r>
      <w:proofErr w:type="spellStart"/>
      <w:r>
        <w:t>custo</w:t>
      </w:r>
      <w:proofErr w:type="spellEnd"/>
      <w:r>
        <w:t xml:space="preserve"> que comporte a </w:t>
      </w:r>
      <w:proofErr w:type="spellStart"/>
      <w:r>
        <w:t>súa</w:t>
      </w:r>
      <w:proofErr w:type="spellEnd"/>
      <w:r>
        <w:t xml:space="preserve"> realización.</w:t>
      </w:r>
    </w:p>
    <w:p w:rsidR="009E059D" w:rsidRDefault="009E059D" w:rsidP="009E059D">
      <w:pPr>
        <w:spacing w:after="0" w:line="240" w:lineRule="auto"/>
        <w:jc w:val="both"/>
      </w:pPr>
    </w:p>
    <w:p w:rsidR="008B1F56" w:rsidRDefault="009E059D" w:rsidP="009E059D">
      <w:pPr>
        <w:spacing w:after="0" w:line="240" w:lineRule="auto"/>
        <w:jc w:val="both"/>
      </w:pPr>
      <w:r>
        <w:t xml:space="preserve">2. </w:t>
      </w:r>
      <w:proofErr w:type="spellStart"/>
      <w:r>
        <w:t>Teñen</w:t>
      </w:r>
      <w:proofErr w:type="spellEnd"/>
      <w:r>
        <w:t xml:space="preserve"> a consideración de </w:t>
      </w:r>
      <w:proofErr w:type="spellStart"/>
      <w:r>
        <w:t>suxeitos</w:t>
      </w:r>
      <w:proofErr w:type="spellEnd"/>
      <w:r>
        <w:t xml:space="preserve"> pasivos substitutos do </w:t>
      </w:r>
      <w:proofErr w:type="spellStart"/>
      <w:r>
        <w:t>contribuínte</w:t>
      </w:r>
      <w:proofErr w:type="spellEnd"/>
      <w:r>
        <w:t xml:space="preserve"> </w:t>
      </w:r>
      <w:proofErr w:type="spellStart"/>
      <w:r>
        <w:t>quen</w:t>
      </w:r>
      <w:proofErr w:type="spellEnd"/>
      <w:r>
        <w:t xml:space="preserve"> solicite as </w:t>
      </w:r>
      <w:proofErr w:type="spellStart"/>
      <w:r>
        <w:t>correspondentes</w:t>
      </w:r>
      <w:proofErr w:type="spellEnd"/>
      <w:r>
        <w:t xml:space="preserve"> </w:t>
      </w:r>
      <w:proofErr w:type="spellStart"/>
      <w:r>
        <w:t>licenzas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realicen as </w:t>
      </w:r>
      <w:proofErr w:type="spellStart"/>
      <w:r>
        <w:t>construcións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obras, se non fosen os propios </w:t>
      </w:r>
      <w:proofErr w:type="spellStart"/>
      <w:r>
        <w:t>suxeitos</w:t>
      </w:r>
      <w:proofErr w:type="spellEnd"/>
      <w:r>
        <w:t xml:space="preserve"> pasivos </w:t>
      </w:r>
      <w:proofErr w:type="spellStart"/>
      <w:r>
        <w:t>contribuíntes</w:t>
      </w:r>
      <w:proofErr w:type="spellEnd"/>
      <w:r>
        <w:t>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3º Base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impoñible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>, cota e</w:t>
      </w:r>
      <w:r w:rsidR="00D0033C">
        <w:rPr>
          <w:rFonts w:ascii="Verdana" w:hAnsi="Verdana"/>
          <w:b/>
          <w:bCs/>
          <w:color w:val="0071BE"/>
          <w:shd w:val="clear" w:color="auto" w:fill="FFFFFF"/>
        </w:rPr>
        <w:t xml:space="preserve"> </w:t>
      </w:r>
      <w:proofErr w:type="spellStart"/>
      <w:r w:rsidR="00D0033C">
        <w:rPr>
          <w:rFonts w:ascii="Verdana" w:hAnsi="Verdana"/>
          <w:b/>
          <w:bCs/>
          <w:color w:val="0071BE"/>
          <w:shd w:val="clear" w:color="auto" w:fill="FFFFFF"/>
        </w:rPr>
        <w:t>deveñ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>o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1. A base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deste</w:t>
      </w:r>
      <w:proofErr w:type="spellEnd"/>
      <w:r>
        <w:t xml:space="preserve"> imposto está </w:t>
      </w:r>
      <w:proofErr w:type="spellStart"/>
      <w:r>
        <w:t>constituída</w:t>
      </w:r>
      <w:proofErr w:type="spellEnd"/>
      <w:r>
        <w:t xml:space="preserve"> polo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obra, e </w:t>
      </w:r>
      <w:proofErr w:type="spellStart"/>
      <w:r>
        <w:t>enténdese</w:t>
      </w:r>
      <w:proofErr w:type="spellEnd"/>
      <w:r>
        <w:t xml:space="preserve"> por tal, a </w:t>
      </w:r>
      <w:proofErr w:type="spellStart"/>
      <w:r>
        <w:t>estes</w:t>
      </w:r>
      <w:proofErr w:type="spellEnd"/>
      <w:r>
        <w:t xml:space="preserve"> efectos,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material </w:t>
      </w:r>
      <w:proofErr w:type="spellStart"/>
      <w:r>
        <w:t>daquela</w:t>
      </w:r>
      <w:proofErr w:type="spellEnd"/>
      <w:r>
        <w:t>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Non forman parte da base </w:t>
      </w:r>
      <w:proofErr w:type="spellStart"/>
      <w:r>
        <w:t>impoñible</w:t>
      </w:r>
      <w:proofErr w:type="spellEnd"/>
      <w:r>
        <w:t xml:space="preserve"> o Imposto sobre o Valor </w:t>
      </w:r>
      <w:proofErr w:type="spellStart"/>
      <w:r>
        <w:t>Engadido</w:t>
      </w:r>
      <w:proofErr w:type="spellEnd"/>
      <w:r>
        <w:t xml:space="preserve">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impostos</w:t>
      </w:r>
      <w:proofErr w:type="spellEnd"/>
      <w:r>
        <w:t xml:space="preserve"> análogos propios de </w:t>
      </w:r>
      <w:proofErr w:type="spellStart"/>
      <w:r>
        <w:t>réximes</w:t>
      </w:r>
      <w:proofErr w:type="spellEnd"/>
      <w:r>
        <w:t xml:space="preserve"> </w:t>
      </w:r>
      <w:proofErr w:type="spellStart"/>
      <w:r>
        <w:t>especiais</w:t>
      </w:r>
      <w:proofErr w:type="spellEnd"/>
      <w:r>
        <w:t xml:space="preserve">, as </w:t>
      </w:r>
      <w:proofErr w:type="spellStart"/>
      <w:r>
        <w:t>taxas</w:t>
      </w:r>
      <w:proofErr w:type="spellEnd"/>
      <w:r>
        <w:t xml:space="preserve">, </w:t>
      </w:r>
      <w:proofErr w:type="spellStart"/>
      <w:r>
        <w:t>prezos</w:t>
      </w:r>
      <w:proofErr w:type="spellEnd"/>
      <w:r>
        <w:t xml:space="preserve"> públicos e </w:t>
      </w:r>
      <w:proofErr w:type="spellStart"/>
      <w:r>
        <w:t>demais</w:t>
      </w:r>
      <w:proofErr w:type="spellEnd"/>
      <w:r>
        <w:t xml:space="preserve"> </w:t>
      </w:r>
      <w:proofErr w:type="spellStart"/>
      <w:r>
        <w:t>prestacións</w:t>
      </w:r>
      <w:proofErr w:type="spellEnd"/>
      <w:r>
        <w:t xml:space="preserve"> </w:t>
      </w:r>
      <w:proofErr w:type="spellStart"/>
      <w:r>
        <w:t>patrimoniais</w:t>
      </w:r>
      <w:proofErr w:type="spellEnd"/>
      <w:r>
        <w:t xml:space="preserve"> de carácter público local relacionadas, no </w:t>
      </w:r>
      <w:proofErr w:type="spellStart"/>
      <w:r>
        <w:t>seu</w:t>
      </w:r>
      <w:proofErr w:type="spellEnd"/>
      <w:r>
        <w:t xml:space="preserve"> caso, coa </w:t>
      </w:r>
      <w:proofErr w:type="spellStart"/>
      <w:r>
        <w:t>construción</w:t>
      </w:r>
      <w:proofErr w:type="spellEnd"/>
      <w:r>
        <w:t xml:space="preserve"> instalación </w:t>
      </w:r>
      <w:proofErr w:type="spellStart"/>
      <w:r>
        <w:t>ou</w:t>
      </w:r>
      <w:proofErr w:type="spellEnd"/>
      <w:r>
        <w:t xml:space="preserve"> obra, </w:t>
      </w:r>
      <w:proofErr w:type="spellStart"/>
      <w:r>
        <w:t>nin</w:t>
      </w:r>
      <w:proofErr w:type="spellEnd"/>
      <w:r>
        <w:t xml:space="preserve"> </w:t>
      </w:r>
      <w:proofErr w:type="spellStart"/>
      <w:r>
        <w:t>tampouco</w:t>
      </w:r>
      <w:proofErr w:type="spellEnd"/>
      <w:r>
        <w:t xml:space="preserve"> os honorarios de </w:t>
      </w:r>
      <w:proofErr w:type="spellStart"/>
      <w:r>
        <w:t>profesionais</w:t>
      </w:r>
      <w:proofErr w:type="spellEnd"/>
      <w:r>
        <w:t xml:space="preserve">, o beneficio empresarial do contratista </w:t>
      </w:r>
      <w:proofErr w:type="spellStart"/>
      <w:r>
        <w:t>nin</w:t>
      </w:r>
      <w:proofErr w:type="spellEnd"/>
      <w:r>
        <w:t xml:space="preserve">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concepto que non integre, </w:t>
      </w:r>
      <w:proofErr w:type="spellStart"/>
      <w:r>
        <w:t>estritamente</w:t>
      </w:r>
      <w:proofErr w:type="spellEnd"/>
      <w:r>
        <w:t xml:space="preserve">, o </w:t>
      </w:r>
      <w:proofErr w:type="spellStart"/>
      <w:r>
        <w:t>custo</w:t>
      </w:r>
      <w:proofErr w:type="spellEnd"/>
      <w:r>
        <w:t xml:space="preserve"> de </w:t>
      </w:r>
      <w:proofErr w:type="spellStart"/>
      <w:r>
        <w:t>execución</w:t>
      </w:r>
      <w:proofErr w:type="spellEnd"/>
      <w:r>
        <w:t xml:space="preserve"> material.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2. A cota do imposto será o resultado de aplicar </w:t>
      </w:r>
      <w:proofErr w:type="spellStart"/>
      <w:r>
        <w:t>á</w:t>
      </w:r>
      <w:proofErr w:type="spellEnd"/>
      <w:r>
        <w:t xml:space="preserve"> base </w:t>
      </w:r>
      <w:proofErr w:type="spellStart"/>
      <w:r>
        <w:t>impoñible</w:t>
      </w:r>
      <w:proofErr w:type="spellEnd"/>
      <w:r>
        <w:t xml:space="preserve"> o tipo de </w:t>
      </w:r>
      <w:proofErr w:type="spellStart"/>
      <w:r>
        <w:t>gravame</w:t>
      </w:r>
      <w:proofErr w:type="spellEnd"/>
      <w:r>
        <w:t>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3. O tipo de </w:t>
      </w:r>
      <w:proofErr w:type="spellStart"/>
      <w:r>
        <w:t>gravame</w:t>
      </w:r>
      <w:proofErr w:type="spellEnd"/>
      <w:r>
        <w:t xml:space="preserve"> será: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ind w:left="708"/>
        <w:jc w:val="both"/>
      </w:pPr>
      <w:r>
        <w:t xml:space="preserve">a) O 2,0 por 100 do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 cando se realice en chan rústico.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ind w:left="708"/>
        <w:jc w:val="both"/>
      </w:pPr>
      <w:r>
        <w:t xml:space="preserve">b) O 2,8 por 100 do </w:t>
      </w:r>
      <w:proofErr w:type="spellStart"/>
      <w:r>
        <w:t>custo</w:t>
      </w:r>
      <w:proofErr w:type="spellEnd"/>
      <w:r>
        <w:t xml:space="preserve"> real e efectivo da </w:t>
      </w:r>
      <w:proofErr w:type="spellStart"/>
      <w:r>
        <w:t>construción</w:t>
      </w:r>
      <w:proofErr w:type="spellEnd"/>
      <w:r>
        <w:t xml:space="preserve"> cando se realice en chan que non </w:t>
      </w:r>
      <w:proofErr w:type="spellStart"/>
      <w:r>
        <w:t>sexa</w:t>
      </w:r>
      <w:proofErr w:type="spellEnd"/>
      <w:r>
        <w:t xml:space="preserve"> rústico.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proofErr w:type="spellStart"/>
      <w:r>
        <w:t>Establécese</w:t>
      </w:r>
      <w:proofErr w:type="spellEnd"/>
      <w:r>
        <w:t xml:space="preserve"> </w:t>
      </w:r>
      <w:proofErr w:type="spellStart"/>
      <w:r>
        <w:t>unha</w:t>
      </w:r>
      <w:proofErr w:type="spellEnd"/>
      <w:r>
        <w:t xml:space="preserve"> cota mínima de 12,00 euros para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lastRenderedPageBreak/>
        <w:t xml:space="preserve">4. O imposto </w:t>
      </w:r>
      <w:proofErr w:type="spellStart"/>
      <w:r>
        <w:t>devéñase</w:t>
      </w:r>
      <w:proofErr w:type="spellEnd"/>
      <w:r>
        <w:t xml:space="preserve"> no momento de iniciarse a </w:t>
      </w:r>
      <w:proofErr w:type="spellStart"/>
      <w:r>
        <w:t>construción</w:t>
      </w:r>
      <w:proofErr w:type="spellEnd"/>
      <w:r>
        <w:t xml:space="preserve">, instalación </w:t>
      </w:r>
      <w:proofErr w:type="spellStart"/>
      <w:r>
        <w:t>ou</w:t>
      </w:r>
      <w:proofErr w:type="spellEnd"/>
      <w:r>
        <w:t xml:space="preserve"> obra, </w:t>
      </w:r>
      <w:proofErr w:type="spellStart"/>
      <w:r>
        <w:t>aínda</w:t>
      </w:r>
      <w:proofErr w:type="spellEnd"/>
      <w:r>
        <w:t xml:space="preserve"> cando non se </w:t>
      </w:r>
      <w:proofErr w:type="spellStart"/>
      <w:r>
        <w:t>obtivo</w:t>
      </w:r>
      <w:proofErr w:type="spellEnd"/>
      <w:r>
        <w:t xml:space="preserve"> a </w:t>
      </w:r>
      <w:proofErr w:type="spellStart"/>
      <w:r>
        <w:t>correspondente</w:t>
      </w:r>
      <w:proofErr w:type="spellEnd"/>
      <w:r>
        <w:t xml:space="preserve"> </w:t>
      </w:r>
      <w:proofErr w:type="spellStart"/>
      <w:r>
        <w:t>licenza</w:t>
      </w:r>
      <w:proofErr w:type="spellEnd"/>
      <w:r>
        <w:t>."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4º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X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>estión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1.-O imposto </w:t>
      </w:r>
      <w:proofErr w:type="spellStart"/>
      <w:r>
        <w:t>esixirase</w:t>
      </w:r>
      <w:proofErr w:type="spellEnd"/>
      <w:r>
        <w:t xml:space="preserve"> en </w:t>
      </w:r>
      <w:proofErr w:type="spellStart"/>
      <w:r>
        <w:t>réxime</w:t>
      </w:r>
      <w:proofErr w:type="spellEnd"/>
      <w:r>
        <w:t xml:space="preserve"> de autoliquidación.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2.-Os </w:t>
      </w:r>
      <w:proofErr w:type="spellStart"/>
      <w:r>
        <w:t>suxeitos</w:t>
      </w:r>
      <w:proofErr w:type="spellEnd"/>
      <w:r>
        <w:t xml:space="preserve"> pasivos están </w:t>
      </w:r>
      <w:proofErr w:type="spellStart"/>
      <w:r>
        <w:t>obrigados</w:t>
      </w:r>
      <w:proofErr w:type="spellEnd"/>
      <w:r>
        <w:t xml:space="preserve"> a practicar autoliquidaciones en impreso habilitado para o efecto </w:t>
      </w:r>
      <w:proofErr w:type="spellStart"/>
      <w:r>
        <w:t>pola</w:t>
      </w:r>
      <w:proofErr w:type="spellEnd"/>
      <w:r>
        <w:t xml:space="preserve"> Administración municipal, efectuando o pago dentro do </w:t>
      </w:r>
      <w:proofErr w:type="spellStart"/>
      <w:r>
        <w:t>prazo</w:t>
      </w:r>
      <w:proofErr w:type="spellEnd"/>
      <w:r>
        <w:t xml:space="preserve"> máximo </w:t>
      </w:r>
      <w:proofErr w:type="spellStart"/>
      <w:r>
        <w:t>dun</w:t>
      </w:r>
      <w:proofErr w:type="spellEnd"/>
      <w:r>
        <w:t xml:space="preserve"> mes, contado a partir do momento en que </w:t>
      </w:r>
      <w:proofErr w:type="spellStart"/>
      <w:r>
        <w:t>lle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notificada a concesión da </w:t>
      </w:r>
      <w:proofErr w:type="spellStart"/>
      <w:r>
        <w:t>licenza</w:t>
      </w:r>
      <w:proofErr w:type="spellEnd"/>
      <w:r>
        <w:t xml:space="preserve"> e en todo caso a contar desde o </w:t>
      </w:r>
      <w:proofErr w:type="spellStart"/>
      <w:r>
        <w:t>deveño</w:t>
      </w:r>
      <w:proofErr w:type="spellEnd"/>
      <w:r>
        <w:t xml:space="preserve"> do imposto.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3.-A autoliquidación presentada </w:t>
      </w:r>
      <w:proofErr w:type="spellStart"/>
      <w:r>
        <w:t>terá</w:t>
      </w:r>
      <w:proofErr w:type="spellEnd"/>
      <w:r>
        <w:t xml:space="preserve"> carácter provisional e </w:t>
      </w:r>
      <w:proofErr w:type="spellStart"/>
      <w:r>
        <w:t>determinarase</w:t>
      </w:r>
      <w:proofErr w:type="spellEnd"/>
      <w:r>
        <w:t xml:space="preserve"> a base </w:t>
      </w:r>
      <w:proofErr w:type="spellStart"/>
      <w:r>
        <w:t>impoñible</w:t>
      </w:r>
      <w:proofErr w:type="spellEnd"/>
      <w:r>
        <w:t xml:space="preserve"> do tributo, en función do </w:t>
      </w:r>
      <w:proofErr w:type="spellStart"/>
      <w:r>
        <w:t>orzamento</w:t>
      </w:r>
      <w:proofErr w:type="spellEnd"/>
      <w:r>
        <w:t xml:space="preserve"> </w:t>
      </w:r>
      <w:proofErr w:type="spellStart"/>
      <w:r>
        <w:t>achegado</w:t>
      </w:r>
      <w:proofErr w:type="spellEnd"/>
      <w:r>
        <w:t xml:space="preserve"> polos interesados, </w:t>
      </w:r>
      <w:proofErr w:type="spellStart"/>
      <w:r>
        <w:t>sempre</w:t>
      </w:r>
      <w:proofErr w:type="spellEnd"/>
      <w:r>
        <w:t xml:space="preserve"> que o </w:t>
      </w:r>
      <w:proofErr w:type="spellStart"/>
      <w:r>
        <w:t>mesmo</w:t>
      </w:r>
      <w:proofErr w:type="spellEnd"/>
      <w:r>
        <w:t xml:space="preserve"> </w:t>
      </w:r>
      <w:proofErr w:type="spellStart"/>
      <w:r>
        <w:t>estivese</w:t>
      </w:r>
      <w:proofErr w:type="spellEnd"/>
      <w:r>
        <w:t xml:space="preserve"> visado polo </w:t>
      </w:r>
      <w:proofErr w:type="spellStart"/>
      <w:r>
        <w:t>colexio</w:t>
      </w:r>
      <w:proofErr w:type="spellEnd"/>
      <w:r>
        <w:t xml:space="preserve"> oficial </w:t>
      </w:r>
      <w:proofErr w:type="spellStart"/>
      <w:r>
        <w:t>correspondente</w:t>
      </w:r>
      <w:proofErr w:type="spellEnd"/>
      <w:r>
        <w:t xml:space="preserve">, </w:t>
      </w:r>
      <w:proofErr w:type="spellStart"/>
      <w:r>
        <w:t>noutro</w:t>
      </w:r>
      <w:proofErr w:type="spellEnd"/>
      <w:r>
        <w:t xml:space="preserve"> caso, a base </w:t>
      </w:r>
      <w:proofErr w:type="spellStart"/>
      <w:r>
        <w:t>impoñible</w:t>
      </w:r>
      <w:proofErr w:type="spellEnd"/>
      <w:r>
        <w:t xml:space="preserve"> será determinada polos técnicos </w:t>
      </w:r>
      <w:proofErr w:type="spellStart"/>
      <w:r>
        <w:t>municipais</w:t>
      </w:r>
      <w:proofErr w:type="spellEnd"/>
      <w:r>
        <w:t xml:space="preserve">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custo</w:t>
      </w:r>
      <w:proofErr w:type="spellEnd"/>
      <w:r>
        <w:t xml:space="preserve"> estimado do </w:t>
      </w:r>
      <w:proofErr w:type="spellStart"/>
      <w:r>
        <w:t>proxecto</w:t>
      </w:r>
      <w:proofErr w:type="spellEnd"/>
      <w:r>
        <w:t>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4.-No caso de que se modifique o </w:t>
      </w:r>
      <w:proofErr w:type="spellStart"/>
      <w:r>
        <w:t>proxecto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houbese</w:t>
      </w:r>
      <w:proofErr w:type="spellEnd"/>
      <w:r>
        <w:t xml:space="preserve"> un incremento do </w:t>
      </w:r>
      <w:proofErr w:type="spellStart"/>
      <w:r>
        <w:t>orzamento</w:t>
      </w:r>
      <w:proofErr w:type="spellEnd"/>
      <w:r>
        <w:t xml:space="preserve">, </w:t>
      </w:r>
      <w:proofErr w:type="spellStart"/>
      <w:r>
        <w:t>unha</w:t>
      </w:r>
      <w:proofErr w:type="spellEnd"/>
      <w:r>
        <w:t xml:space="preserve"> vez aceptada a modificación, deberá presentarse autoliquidación complementaria </w:t>
      </w:r>
      <w:proofErr w:type="spellStart"/>
      <w:r>
        <w:t>pola</w:t>
      </w:r>
      <w:proofErr w:type="spellEnd"/>
      <w:r>
        <w:t xml:space="preserve"> </w:t>
      </w:r>
      <w:proofErr w:type="spellStart"/>
      <w:r>
        <w:t>diferenza</w:t>
      </w:r>
      <w:proofErr w:type="spellEnd"/>
      <w:r>
        <w:t xml:space="preserve"> entre o </w:t>
      </w:r>
      <w:proofErr w:type="spellStart"/>
      <w:r>
        <w:t>orzamento</w:t>
      </w:r>
      <w:proofErr w:type="spellEnd"/>
      <w:r>
        <w:t xml:space="preserve"> inicial e o modificado con </w:t>
      </w:r>
      <w:proofErr w:type="spellStart"/>
      <w:r>
        <w:t>suxeición</w:t>
      </w:r>
      <w:proofErr w:type="spellEnd"/>
      <w:r>
        <w:t xml:space="preserve"> </w:t>
      </w:r>
      <w:proofErr w:type="spellStart"/>
      <w:r>
        <w:t>aos</w:t>
      </w:r>
      <w:proofErr w:type="spellEnd"/>
      <w:r>
        <w:t xml:space="preserve"> requisitos e efectos indicados nos apartados anteriores.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5.-Unha vez finalizadas </w:t>
      </w:r>
      <w:proofErr w:type="spellStart"/>
      <w:r>
        <w:t>as</w:t>
      </w:r>
      <w:proofErr w:type="spellEnd"/>
      <w:r>
        <w:t xml:space="preserve"> obras, no caso de que o </w:t>
      </w:r>
      <w:proofErr w:type="spellStart"/>
      <w:r>
        <w:t>custo</w:t>
      </w:r>
      <w:proofErr w:type="spellEnd"/>
      <w:r>
        <w:t xml:space="preserve"> real e efectivo das </w:t>
      </w:r>
      <w:proofErr w:type="spellStart"/>
      <w:r>
        <w:t>mesmas</w:t>
      </w:r>
      <w:proofErr w:type="spellEnd"/>
      <w:r>
        <w:t xml:space="preserve"> </w:t>
      </w:r>
      <w:proofErr w:type="spellStart"/>
      <w:r>
        <w:t>sexa</w:t>
      </w:r>
      <w:proofErr w:type="spellEnd"/>
      <w:r>
        <w:t xml:space="preserve"> superior </w:t>
      </w:r>
      <w:proofErr w:type="spellStart"/>
      <w:r>
        <w:t>ou</w:t>
      </w:r>
      <w:proofErr w:type="spellEnd"/>
      <w:r>
        <w:t xml:space="preserve"> inferior </w:t>
      </w:r>
      <w:proofErr w:type="spellStart"/>
      <w:r>
        <w:t>ao</w:t>
      </w:r>
      <w:proofErr w:type="spellEnd"/>
      <w:r>
        <w:t xml:space="preserve"> que </w:t>
      </w:r>
      <w:proofErr w:type="spellStart"/>
      <w:r>
        <w:t>serviu</w:t>
      </w:r>
      <w:proofErr w:type="spellEnd"/>
      <w:r>
        <w:t xml:space="preserve"> de base </w:t>
      </w:r>
      <w:proofErr w:type="spellStart"/>
      <w:r>
        <w:t>impoñible</w:t>
      </w:r>
      <w:proofErr w:type="spellEnd"/>
      <w:r>
        <w:t xml:space="preserve"> </w:t>
      </w:r>
      <w:proofErr w:type="spellStart"/>
      <w:r>
        <w:t>nas</w:t>
      </w:r>
      <w:proofErr w:type="spellEnd"/>
      <w:r>
        <w:t xml:space="preserve"> autoliquidaciones anteriores, os </w:t>
      </w:r>
      <w:proofErr w:type="spellStart"/>
      <w:r>
        <w:t>suxeitos</w:t>
      </w:r>
      <w:proofErr w:type="spellEnd"/>
      <w:r>
        <w:t xml:space="preserve"> pasivos presentarán no </w:t>
      </w:r>
      <w:proofErr w:type="spellStart"/>
      <w:r>
        <w:t>prazo</w:t>
      </w:r>
      <w:proofErr w:type="spellEnd"/>
      <w:r>
        <w:t xml:space="preserve"> </w:t>
      </w:r>
      <w:proofErr w:type="spellStart"/>
      <w:r>
        <w:t>dun</w:t>
      </w:r>
      <w:proofErr w:type="spellEnd"/>
      <w:r>
        <w:t xml:space="preserve"> mes, contado a partir do día </w:t>
      </w:r>
      <w:proofErr w:type="spellStart"/>
      <w:r>
        <w:t>seguinte</w:t>
      </w:r>
      <w:proofErr w:type="spellEnd"/>
      <w:r>
        <w:t xml:space="preserve"> á </w:t>
      </w:r>
      <w:proofErr w:type="spellStart"/>
      <w:r>
        <w:t>devandita</w:t>
      </w:r>
      <w:proofErr w:type="spellEnd"/>
      <w:r>
        <w:t xml:space="preserve"> finalización, autoliquidación complementaria do tributo, positiva </w:t>
      </w:r>
      <w:proofErr w:type="spellStart"/>
      <w:r>
        <w:t>ou</w:t>
      </w:r>
      <w:proofErr w:type="spellEnd"/>
      <w:r>
        <w:t xml:space="preserve"> negativa, segundo proceda, </w:t>
      </w:r>
      <w:proofErr w:type="spellStart"/>
      <w:r>
        <w:t>debendo</w:t>
      </w:r>
      <w:proofErr w:type="spellEnd"/>
      <w:r>
        <w:t xml:space="preserve"> acompañarse certificado e </w:t>
      </w:r>
      <w:proofErr w:type="spellStart"/>
      <w:r>
        <w:t>orzamento</w:t>
      </w:r>
      <w:proofErr w:type="spellEnd"/>
      <w:r>
        <w:t xml:space="preserve"> de final de obra visado polo </w:t>
      </w:r>
      <w:proofErr w:type="spellStart"/>
      <w:r>
        <w:t>colexio</w:t>
      </w:r>
      <w:proofErr w:type="spellEnd"/>
      <w:r>
        <w:t xml:space="preserve"> oficial </w:t>
      </w:r>
      <w:proofErr w:type="spellStart"/>
      <w:r>
        <w:t>correspondente</w:t>
      </w:r>
      <w:proofErr w:type="spellEnd"/>
      <w:r>
        <w:t xml:space="preserve">, cando se </w:t>
      </w:r>
      <w:proofErr w:type="spellStart"/>
      <w:r>
        <w:t>esixan</w:t>
      </w:r>
      <w:proofErr w:type="spellEnd"/>
      <w:r>
        <w:t xml:space="preserve"> </w:t>
      </w:r>
      <w:proofErr w:type="spellStart"/>
      <w:r>
        <w:t>direccións</w:t>
      </w:r>
      <w:proofErr w:type="spellEnd"/>
      <w:r>
        <w:t xml:space="preserve"> facultativas, </w:t>
      </w:r>
      <w:proofErr w:type="spellStart"/>
      <w:r>
        <w:t>ou</w:t>
      </w:r>
      <w:proofErr w:type="spellEnd"/>
      <w:r>
        <w:t xml:space="preserve"> escritura de división horizontal e declaración de obra nova, para o caso de que a valoración que conste </w:t>
      </w:r>
      <w:proofErr w:type="spellStart"/>
      <w:r>
        <w:t>neste</w:t>
      </w:r>
      <w:proofErr w:type="spellEnd"/>
      <w:r>
        <w:t xml:space="preserve"> último fose superior a aquel, e </w:t>
      </w:r>
      <w:proofErr w:type="spellStart"/>
      <w:r>
        <w:t>sempre</w:t>
      </w:r>
      <w:proofErr w:type="spellEnd"/>
      <w:r>
        <w:t xml:space="preserve"> que non se halare a documentación previamente en poder </w:t>
      </w:r>
      <w:proofErr w:type="spellStart"/>
      <w:r>
        <w:t>da</w:t>
      </w:r>
      <w:proofErr w:type="spellEnd"/>
      <w:r>
        <w:t xml:space="preserve"> Administración municipal, </w:t>
      </w:r>
      <w:proofErr w:type="spellStart"/>
      <w:r>
        <w:t>debendo</w:t>
      </w:r>
      <w:proofErr w:type="spellEnd"/>
      <w:r>
        <w:t xml:space="preserve"> alegarse tal circunstancia </w:t>
      </w:r>
      <w:proofErr w:type="spellStart"/>
      <w:r>
        <w:t>xunto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no impreso de autoliquidación, e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documento que se considere oportuno.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6.-No caso de </w:t>
      </w:r>
      <w:proofErr w:type="spellStart"/>
      <w:r>
        <w:t>non</w:t>
      </w:r>
      <w:proofErr w:type="spellEnd"/>
      <w:r>
        <w:t xml:space="preserve"> poder presentarse a documentación </w:t>
      </w:r>
      <w:proofErr w:type="spellStart"/>
      <w:r>
        <w:t>requirida</w:t>
      </w:r>
      <w:proofErr w:type="spellEnd"/>
      <w:r>
        <w:t xml:space="preserve"> no punto anterior, e nos termos </w:t>
      </w:r>
      <w:proofErr w:type="spellStart"/>
      <w:r>
        <w:t>nel</w:t>
      </w:r>
      <w:proofErr w:type="spellEnd"/>
      <w:r>
        <w:t xml:space="preserve"> </w:t>
      </w:r>
      <w:proofErr w:type="spellStart"/>
      <w:r>
        <w:t>expostos</w:t>
      </w:r>
      <w:proofErr w:type="spellEnd"/>
      <w:r>
        <w:t xml:space="preserve">, no </w:t>
      </w:r>
      <w:proofErr w:type="spellStart"/>
      <w:r>
        <w:t>prazo</w:t>
      </w:r>
      <w:proofErr w:type="spellEnd"/>
      <w:r>
        <w:t xml:space="preserve"> habilitado para ese efecto, </w:t>
      </w:r>
      <w:proofErr w:type="spellStart"/>
      <w:r>
        <w:t>poderá</w:t>
      </w:r>
      <w:proofErr w:type="spellEnd"/>
      <w:r>
        <w:t xml:space="preserve"> solicitarse </w:t>
      </w:r>
      <w:proofErr w:type="spellStart"/>
      <w:r>
        <w:t>unha</w:t>
      </w:r>
      <w:proofErr w:type="spellEnd"/>
      <w:r>
        <w:t xml:space="preserve"> prórroga </w:t>
      </w:r>
      <w:proofErr w:type="spellStart"/>
      <w:r>
        <w:t>dun</w:t>
      </w:r>
      <w:proofErr w:type="spellEnd"/>
      <w:r>
        <w:t xml:space="preserve"> mes, contado a partir do día </w:t>
      </w:r>
      <w:proofErr w:type="spellStart"/>
      <w:r>
        <w:t>seguinte</w:t>
      </w:r>
      <w:proofErr w:type="spellEnd"/>
      <w:r>
        <w:t xml:space="preserve"> á finalización do </w:t>
      </w:r>
      <w:proofErr w:type="spellStart"/>
      <w:r>
        <w:t>prazo</w:t>
      </w:r>
      <w:proofErr w:type="spellEnd"/>
      <w:r>
        <w:t xml:space="preserve"> anterior, para a presentación da citada documentación.</w:t>
      </w:r>
    </w:p>
    <w:p w:rsidR="009E059D" w:rsidRDefault="009E059D" w:rsidP="009E059D">
      <w:pPr>
        <w:spacing w:after="0" w:line="240" w:lineRule="auto"/>
        <w:jc w:val="both"/>
      </w:pPr>
    </w:p>
    <w:p w:rsidR="009E059D" w:rsidRDefault="009E059D" w:rsidP="009E059D">
      <w:pPr>
        <w:spacing w:after="0" w:line="240" w:lineRule="auto"/>
        <w:jc w:val="both"/>
      </w:pPr>
      <w:r>
        <w:t xml:space="preserve">7.-Á vista das </w:t>
      </w:r>
      <w:proofErr w:type="spellStart"/>
      <w:r>
        <w:t>construcións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obras efectivamente realizadas e do </w:t>
      </w:r>
      <w:proofErr w:type="spellStart"/>
      <w:r>
        <w:t>custo</w:t>
      </w:r>
      <w:proofErr w:type="spellEnd"/>
      <w:r>
        <w:t xml:space="preserve"> real efectivo das </w:t>
      </w:r>
      <w:proofErr w:type="spellStart"/>
      <w:r>
        <w:t>mesmas</w:t>
      </w:r>
      <w:proofErr w:type="spellEnd"/>
      <w:r>
        <w:t xml:space="preserve">, o Concello, mediante a oportuna comprobación administrativa, modificará, no </w:t>
      </w:r>
      <w:proofErr w:type="spellStart"/>
      <w:r>
        <w:t>seu</w:t>
      </w:r>
      <w:proofErr w:type="spellEnd"/>
      <w:r>
        <w:t xml:space="preserve"> caso, a base </w:t>
      </w:r>
      <w:proofErr w:type="spellStart"/>
      <w:r>
        <w:t>impoñible</w:t>
      </w:r>
      <w:proofErr w:type="spellEnd"/>
      <w:r>
        <w:t xml:space="preserve"> a que se </w:t>
      </w:r>
      <w:proofErr w:type="spellStart"/>
      <w:r>
        <w:t>refire</w:t>
      </w:r>
      <w:proofErr w:type="spellEnd"/>
      <w:r>
        <w:t xml:space="preserve"> o apartado anterior, practicando a </w:t>
      </w:r>
      <w:proofErr w:type="spellStart"/>
      <w:r>
        <w:t>correspondente</w:t>
      </w:r>
      <w:proofErr w:type="spellEnd"/>
      <w:r>
        <w:t xml:space="preserve"> liquidación definitiva, e </w:t>
      </w:r>
      <w:proofErr w:type="spellStart"/>
      <w:r>
        <w:t>esixindo</w:t>
      </w:r>
      <w:proofErr w:type="spellEnd"/>
      <w:r>
        <w:t xml:space="preserve"> do </w:t>
      </w:r>
      <w:proofErr w:type="spellStart"/>
      <w:r>
        <w:t>suxeito</w:t>
      </w:r>
      <w:proofErr w:type="spellEnd"/>
      <w:r>
        <w:t xml:space="preserve"> pasivo </w:t>
      </w:r>
      <w:proofErr w:type="spellStart"/>
      <w:r>
        <w:t>ou</w:t>
      </w:r>
      <w:proofErr w:type="spellEnd"/>
      <w:r>
        <w:t xml:space="preserve"> reintegrándole, no </w:t>
      </w:r>
      <w:proofErr w:type="spellStart"/>
      <w:r>
        <w:t>seu</w:t>
      </w:r>
      <w:proofErr w:type="spellEnd"/>
      <w:r>
        <w:t xml:space="preserve"> caso, a </w:t>
      </w:r>
      <w:proofErr w:type="spellStart"/>
      <w:r>
        <w:t>cantidade</w:t>
      </w:r>
      <w:proofErr w:type="spellEnd"/>
      <w:r>
        <w:t xml:space="preserve"> que corresponda, </w:t>
      </w:r>
      <w:proofErr w:type="spellStart"/>
      <w:r>
        <w:t>sen</w:t>
      </w:r>
      <w:proofErr w:type="spellEnd"/>
      <w:r>
        <w:t xml:space="preserve"> </w:t>
      </w:r>
      <w:proofErr w:type="spellStart"/>
      <w:r>
        <w:t>prexuízo</w:t>
      </w:r>
      <w:proofErr w:type="spellEnd"/>
      <w:r>
        <w:t xml:space="preserve"> das </w:t>
      </w:r>
      <w:proofErr w:type="spellStart"/>
      <w:r>
        <w:t>sancións</w:t>
      </w:r>
      <w:proofErr w:type="spellEnd"/>
      <w:r>
        <w:t xml:space="preserve"> que proceda, de </w:t>
      </w:r>
      <w:proofErr w:type="spellStart"/>
      <w:r>
        <w:t>acordo</w:t>
      </w:r>
      <w:proofErr w:type="spellEnd"/>
      <w:r>
        <w:t xml:space="preserve"> </w:t>
      </w:r>
      <w:proofErr w:type="spellStart"/>
      <w:r>
        <w:t>co</w:t>
      </w:r>
      <w:proofErr w:type="spellEnd"/>
      <w:r>
        <w:t xml:space="preserve"> </w:t>
      </w:r>
      <w:proofErr w:type="spellStart"/>
      <w:r>
        <w:t>disposto</w:t>
      </w:r>
      <w:proofErr w:type="spellEnd"/>
      <w:r>
        <w:t xml:space="preserve"> no artigo 6 </w:t>
      </w:r>
      <w:proofErr w:type="spellStart"/>
      <w:r>
        <w:t>desta</w:t>
      </w:r>
      <w:proofErr w:type="spellEnd"/>
      <w:r>
        <w:t xml:space="preserve"> ordenanza.</w:t>
      </w:r>
    </w:p>
    <w:p w:rsidR="009E059D" w:rsidRDefault="009E059D" w:rsidP="009E059D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5º Inspección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reca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>dación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8B1F56" w:rsidRDefault="009E059D" w:rsidP="008B1F56">
      <w:pPr>
        <w:spacing w:after="0" w:line="240" w:lineRule="auto"/>
        <w:jc w:val="both"/>
      </w:pPr>
      <w:r w:rsidRPr="009E059D">
        <w:t xml:space="preserve">A inspección e </w:t>
      </w:r>
      <w:proofErr w:type="spellStart"/>
      <w:r w:rsidRPr="009E059D">
        <w:t>recadación</w:t>
      </w:r>
      <w:proofErr w:type="spellEnd"/>
      <w:r w:rsidRPr="009E059D">
        <w:t xml:space="preserve"> do imposto </w:t>
      </w:r>
      <w:proofErr w:type="spellStart"/>
      <w:r w:rsidRPr="009E059D">
        <w:t>realizarase</w:t>
      </w:r>
      <w:proofErr w:type="spellEnd"/>
      <w:r w:rsidRPr="009E059D">
        <w:t xml:space="preserve"> de </w:t>
      </w:r>
      <w:proofErr w:type="spellStart"/>
      <w:r w:rsidRPr="009E059D">
        <w:t>acordo</w:t>
      </w:r>
      <w:proofErr w:type="spellEnd"/>
      <w:r w:rsidRPr="009E059D">
        <w:t xml:space="preserve"> </w:t>
      </w:r>
      <w:proofErr w:type="spellStart"/>
      <w:r w:rsidRPr="009E059D">
        <w:t>co</w:t>
      </w:r>
      <w:proofErr w:type="spellEnd"/>
      <w:r w:rsidRPr="009E059D">
        <w:t xml:space="preserve"> previsto na </w:t>
      </w:r>
      <w:proofErr w:type="spellStart"/>
      <w:r w:rsidRPr="009E059D">
        <w:t>Lei</w:t>
      </w:r>
      <w:proofErr w:type="spellEnd"/>
      <w:r w:rsidRPr="009E059D">
        <w:t xml:space="preserve"> </w:t>
      </w:r>
      <w:proofErr w:type="spellStart"/>
      <w:r w:rsidRPr="009E059D">
        <w:t>Xeral</w:t>
      </w:r>
      <w:proofErr w:type="spellEnd"/>
      <w:r w:rsidRPr="009E059D">
        <w:t xml:space="preserve"> Tributaria e </w:t>
      </w:r>
      <w:proofErr w:type="spellStart"/>
      <w:r w:rsidRPr="009E059D">
        <w:t>nas</w:t>
      </w:r>
      <w:proofErr w:type="spellEnd"/>
      <w:r w:rsidRPr="009E059D">
        <w:t xml:space="preserve"> </w:t>
      </w:r>
      <w:proofErr w:type="spellStart"/>
      <w:r w:rsidRPr="009E059D">
        <w:t>demais</w:t>
      </w:r>
      <w:proofErr w:type="spellEnd"/>
      <w:r w:rsidRPr="009E059D">
        <w:t xml:space="preserve"> </w:t>
      </w:r>
      <w:proofErr w:type="spellStart"/>
      <w:r w:rsidRPr="009E059D">
        <w:t>leis</w:t>
      </w:r>
      <w:proofErr w:type="spellEnd"/>
      <w:r w:rsidRPr="009E059D">
        <w:t xml:space="preserve"> do estado reguladoras da materia, así como </w:t>
      </w:r>
      <w:proofErr w:type="spellStart"/>
      <w:r w:rsidRPr="009E059D">
        <w:t>nas</w:t>
      </w:r>
      <w:proofErr w:type="spellEnd"/>
      <w:r w:rsidRPr="009E059D">
        <w:t xml:space="preserve"> </w:t>
      </w:r>
      <w:proofErr w:type="spellStart"/>
      <w:r w:rsidRPr="009E059D">
        <w:t>disposicións</w:t>
      </w:r>
      <w:proofErr w:type="spellEnd"/>
      <w:r w:rsidRPr="009E059D">
        <w:t xml:space="preserve"> </w:t>
      </w:r>
      <w:proofErr w:type="spellStart"/>
      <w:r w:rsidRPr="009E059D">
        <w:t>ditadas</w:t>
      </w:r>
      <w:proofErr w:type="spellEnd"/>
      <w:r w:rsidRPr="009E059D">
        <w:t xml:space="preserve"> para o </w:t>
      </w:r>
      <w:proofErr w:type="spellStart"/>
      <w:r w:rsidRPr="009E059D">
        <w:t>seu</w:t>
      </w:r>
      <w:proofErr w:type="spellEnd"/>
      <w:r w:rsidRPr="009E059D">
        <w:t xml:space="preserve"> </w:t>
      </w:r>
      <w:proofErr w:type="spellStart"/>
      <w:r w:rsidRPr="009E059D">
        <w:t>desenvolvemento</w:t>
      </w:r>
      <w:proofErr w:type="spellEnd"/>
      <w:r w:rsidRPr="009E059D">
        <w:t>.</w:t>
      </w:r>
    </w:p>
    <w:p w:rsidR="008B1F56" w:rsidRDefault="008B1F56" w:rsidP="008B1F56">
      <w:pPr>
        <w:spacing w:after="0" w:line="240" w:lineRule="auto"/>
        <w:jc w:val="both"/>
      </w:pPr>
    </w:p>
    <w:p w:rsidR="009E059D" w:rsidRDefault="009E059D" w:rsidP="008B1F56">
      <w:pPr>
        <w:spacing w:after="0" w:line="240" w:lineRule="auto"/>
        <w:jc w:val="both"/>
      </w:pPr>
    </w:p>
    <w:p w:rsidR="008B1F56" w:rsidRPr="008B1F56" w:rsidRDefault="009E059D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>
        <w:rPr>
          <w:rFonts w:ascii="Verdana" w:hAnsi="Verdana"/>
          <w:b/>
          <w:bCs/>
          <w:color w:val="0071BE"/>
          <w:shd w:val="clear" w:color="auto" w:fill="FFFFFF"/>
        </w:rPr>
        <w:t xml:space="preserve">Artigo 6º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Infraccións</w:t>
      </w:r>
      <w:proofErr w:type="spellEnd"/>
      <w:r>
        <w:rPr>
          <w:rFonts w:ascii="Verdana" w:hAnsi="Verdana"/>
          <w:b/>
          <w:bCs/>
          <w:color w:val="0071BE"/>
          <w:shd w:val="clear" w:color="auto" w:fill="FFFFFF"/>
        </w:rPr>
        <w:t xml:space="preserve"> e </w:t>
      </w:r>
      <w:proofErr w:type="spellStart"/>
      <w:r>
        <w:rPr>
          <w:rFonts w:ascii="Verdana" w:hAnsi="Verdana"/>
          <w:b/>
          <w:bCs/>
          <w:color w:val="0071BE"/>
          <w:shd w:val="clear" w:color="auto" w:fill="FFFFFF"/>
        </w:rPr>
        <w:t>sanción</w:t>
      </w:r>
      <w:r w:rsidR="008B1F56" w:rsidRPr="008B1F56">
        <w:rPr>
          <w:rFonts w:ascii="Verdana" w:hAnsi="Verdana"/>
          <w:b/>
          <w:bCs/>
          <w:color w:val="0071BE"/>
          <w:shd w:val="clear" w:color="auto" w:fill="FFFFFF"/>
        </w:rPr>
        <w:t>s</w:t>
      </w:r>
      <w:proofErr w:type="spellEnd"/>
    </w:p>
    <w:p w:rsidR="008B1F56" w:rsidRDefault="008B1F56" w:rsidP="008B1F56">
      <w:pPr>
        <w:spacing w:after="0" w:line="240" w:lineRule="auto"/>
        <w:jc w:val="both"/>
      </w:pPr>
    </w:p>
    <w:p w:rsidR="008B1F56" w:rsidRDefault="009E059D" w:rsidP="008B1F56">
      <w:pPr>
        <w:spacing w:after="0" w:line="240" w:lineRule="auto"/>
        <w:jc w:val="both"/>
      </w:pPr>
      <w:r w:rsidRPr="009E059D">
        <w:t xml:space="preserve">En todo o relativo </w:t>
      </w:r>
      <w:proofErr w:type="spellStart"/>
      <w:r w:rsidRPr="009E059D">
        <w:t>á</w:t>
      </w:r>
      <w:proofErr w:type="spellEnd"/>
      <w:r w:rsidRPr="009E059D">
        <w:t xml:space="preserve"> cualificación das </w:t>
      </w:r>
      <w:proofErr w:type="spellStart"/>
      <w:r w:rsidRPr="009E059D">
        <w:t>infraccións</w:t>
      </w:r>
      <w:proofErr w:type="spellEnd"/>
      <w:r w:rsidRPr="009E059D">
        <w:t xml:space="preserve"> tributarias así como </w:t>
      </w:r>
      <w:proofErr w:type="spellStart"/>
      <w:r w:rsidRPr="009E059D">
        <w:t>á</w:t>
      </w:r>
      <w:proofErr w:type="spellEnd"/>
      <w:r w:rsidRPr="009E059D">
        <w:t xml:space="preserve"> determinación das </w:t>
      </w:r>
      <w:proofErr w:type="spellStart"/>
      <w:r w:rsidRPr="009E059D">
        <w:t>sancións</w:t>
      </w:r>
      <w:proofErr w:type="spellEnd"/>
      <w:r w:rsidRPr="009E059D">
        <w:t xml:space="preserve"> que </w:t>
      </w:r>
      <w:proofErr w:type="spellStart"/>
      <w:r w:rsidRPr="009E059D">
        <w:t>polas</w:t>
      </w:r>
      <w:proofErr w:type="spellEnd"/>
      <w:r w:rsidRPr="009E059D">
        <w:t xml:space="preserve"> </w:t>
      </w:r>
      <w:proofErr w:type="spellStart"/>
      <w:r w:rsidRPr="009E059D">
        <w:t>mesmas</w:t>
      </w:r>
      <w:proofErr w:type="spellEnd"/>
      <w:r w:rsidRPr="009E059D">
        <w:t xml:space="preserve"> correspondan en cada caso, </w:t>
      </w:r>
      <w:proofErr w:type="spellStart"/>
      <w:r w:rsidRPr="009E059D">
        <w:t>aplicarase</w:t>
      </w:r>
      <w:proofErr w:type="spellEnd"/>
      <w:r w:rsidRPr="009E059D">
        <w:t xml:space="preserve"> o </w:t>
      </w:r>
      <w:proofErr w:type="spellStart"/>
      <w:r w:rsidRPr="009E059D">
        <w:t>réxime</w:t>
      </w:r>
      <w:proofErr w:type="spellEnd"/>
      <w:r w:rsidRPr="009E059D">
        <w:t xml:space="preserve"> regulado na </w:t>
      </w:r>
      <w:proofErr w:type="spellStart"/>
      <w:r w:rsidRPr="009E059D">
        <w:t>Lei</w:t>
      </w:r>
      <w:proofErr w:type="spellEnd"/>
      <w:r w:rsidRPr="009E059D">
        <w:t xml:space="preserve"> </w:t>
      </w:r>
      <w:proofErr w:type="spellStart"/>
      <w:r w:rsidRPr="009E059D">
        <w:t>Xeral</w:t>
      </w:r>
      <w:proofErr w:type="spellEnd"/>
      <w:r w:rsidRPr="009E059D">
        <w:t xml:space="preserve"> Tributaria e </w:t>
      </w:r>
      <w:proofErr w:type="spellStart"/>
      <w:r w:rsidRPr="009E059D">
        <w:t>nas</w:t>
      </w:r>
      <w:proofErr w:type="spellEnd"/>
      <w:r w:rsidRPr="009E059D">
        <w:t xml:space="preserve"> </w:t>
      </w:r>
      <w:proofErr w:type="spellStart"/>
      <w:r w:rsidRPr="009E059D">
        <w:t>disposicións</w:t>
      </w:r>
      <w:proofErr w:type="spellEnd"/>
      <w:r w:rsidRPr="009E059D">
        <w:t xml:space="preserve"> que a complementan e </w:t>
      </w:r>
      <w:proofErr w:type="spellStart"/>
      <w:r w:rsidRPr="009E059D">
        <w:t>desenvolven</w:t>
      </w:r>
      <w:proofErr w:type="spellEnd"/>
      <w:r w:rsidRPr="009E059D">
        <w:t>.</w:t>
      </w:r>
    </w:p>
    <w:p w:rsidR="008B1F56" w:rsidRDefault="008B1F56" w:rsidP="008B1F56">
      <w:pPr>
        <w:spacing w:after="0" w:line="240" w:lineRule="auto"/>
        <w:jc w:val="both"/>
      </w:pPr>
    </w:p>
    <w:p w:rsidR="009E059D" w:rsidRDefault="009E059D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Disposición transitoria única</w:t>
      </w:r>
    </w:p>
    <w:p w:rsidR="008B1F56" w:rsidRDefault="008B1F56" w:rsidP="008B1F56">
      <w:pPr>
        <w:spacing w:after="0" w:line="240" w:lineRule="auto"/>
        <w:jc w:val="both"/>
      </w:pPr>
    </w:p>
    <w:p w:rsidR="008B1F56" w:rsidRDefault="008B1F56" w:rsidP="008B1F56">
      <w:pPr>
        <w:spacing w:after="0" w:line="240" w:lineRule="auto"/>
        <w:jc w:val="both"/>
      </w:pPr>
      <w:proofErr w:type="gramStart"/>
      <w:r>
        <w:t>1.–</w:t>
      </w:r>
      <w:proofErr w:type="gramEnd"/>
      <w:r>
        <w:t xml:space="preserve">Os </w:t>
      </w:r>
      <w:proofErr w:type="spellStart"/>
      <w:r>
        <w:t>suxeitos</w:t>
      </w:r>
      <w:proofErr w:type="spellEnd"/>
      <w:r>
        <w:t xml:space="preserve"> pasivos de este imposto </w:t>
      </w:r>
      <w:proofErr w:type="spellStart"/>
      <w:r>
        <w:t>polas</w:t>
      </w:r>
      <w:proofErr w:type="spellEnd"/>
      <w:r>
        <w:t xml:space="preserve"> </w:t>
      </w:r>
      <w:proofErr w:type="spellStart"/>
      <w:r>
        <w:t>construccións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e obras </w:t>
      </w:r>
      <w:proofErr w:type="spellStart"/>
      <w:r>
        <w:t>cuxas</w:t>
      </w:r>
      <w:proofErr w:type="spellEnd"/>
      <w:r>
        <w:t xml:space="preserve"> licencias </w:t>
      </w:r>
      <w:proofErr w:type="spellStart"/>
      <w:r>
        <w:t>foran</w:t>
      </w:r>
      <w:proofErr w:type="spellEnd"/>
      <w:r>
        <w:t xml:space="preserve"> solicitadas entre o 24 de </w:t>
      </w:r>
      <w:proofErr w:type="spellStart"/>
      <w:r>
        <w:t>xaneiro</w:t>
      </w:r>
      <w:proofErr w:type="spellEnd"/>
      <w:r>
        <w:t xml:space="preserve"> e o 30 de abril de 2009 para reparar danos causados polo temporal acaecido os días 23 e 24 de </w:t>
      </w:r>
      <w:proofErr w:type="spellStart"/>
      <w:r>
        <w:t>xaneiro</w:t>
      </w:r>
      <w:proofErr w:type="spellEnd"/>
      <w:r>
        <w:t xml:space="preserve"> de 2009 gozarán da deducción na cuota íntegra do imposto de </w:t>
      </w:r>
      <w:proofErr w:type="spellStart"/>
      <w:r>
        <w:t>construccións</w:t>
      </w:r>
      <w:proofErr w:type="spellEnd"/>
      <w:r>
        <w:t xml:space="preserve">, </w:t>
      </w:r>
      <w:proofErr w:type="spellStart"/>
      <w:r>
        <w:t>instalacións</w:t>
      </w:r>
      <w:proofErr w:type="spellEnd"/>
      <w:r>
        <w:t xml:space="preserve"> e obras polo importe </w:t>
      </w:r>
      <w:proofErr w:type="spellStart"/>
      <w:r>
        <w:t>satisfeito</w:t>
      </w:r>
      <w:proofErr w:type="spellEnd"/>
      <w:r>
        <w:t xml:space="preserve"> en concepto de </w:t>
      </w:r>
      <w:proofErr w:type="spellStart"/>
      <w:r>
        <w:t>taxa</w:t>
      </w:r>
      <w:proofErr w:type="spellEnd"/>
      <w:r>
        <w:t xml:space="preserve"> polo </w:t>
      </w:r>
      <w:proofErr w:type="spellStart"/>
      <w:r>
        <w:t>outorgamento</w:t>
      </w:r>
      <w:proofErr w:type="spellEnd"/>
      <w:r>
        <w:t xml:space="preserve"> da </w:t>
      </w:r>
      <w:proofErr w:type="spellStart"/>
      <w:r>
        <w:t>licenza</w:t>
      </w:r>
      <w:proofErr w:type="spellEnd"/>
      <w:r>
        <w:t xml:space="preserve"> urbanística </w:t>
      </w:r>
      <w:proofErr w:type="spellStart"/>
      <w:r>
        <w:t>correspondente</w:t>
      </w:r>
      <w:proofErr w:type="spellEnd"/>
      <w:r>
        <w:t>.</w:t>
      </w:r>
    </w:p>
    <w:p w:rsidR="008B1F56" w:rsidRDefault="008B1F56" w:rsidP="008B1F56">
      <w:pPr>
        <w:spacing w:after="0" w:line="240" w:lineRule="auto"/>
        <w:jc w:val="both"/>
      </w:pPr>
      <w:proofErr w:type="gramStart"/>
      <w:r>
        <w:t>2.–</w:t>
      </w:r>
      <w:proofErr w:type="gramEnd"/>
      <w:r>
        <w:t xml:space="preserve">Esta deducción </w:t>
      </w:r>
      <w:proofErr w:type="spellStart"/>
      <w:r>
        <w:t>terá</w:t>
      </w:r>
      <w:proofErr w:type="spellEnd"/>
      <w:r>
        <w:t xml:space="preserve"> carácter rogado.</w:t>
      </w:r>
    </w:p>
    <w:p w:rsidR="008B1F56" w:rsidRDefault="008B1F56" w:rsidP="008B1F56">
      <w:pPr>
        <w:spacing w:after="0" w:line="240" w:lineRule="auto"/>
        <w:jc w:val="both"/>
      </w:pPr>
      <w:proofErr w:type="gramStart"/>
      <w:r>
        <w:t>3.–</w:t>
      </w:r>
      <w:proofErr w:type="gramEnd"/>
      <w:r>
        <w:t xml:space="preserve">O órgano competente para conceder as </w:t>
      </w:r>
      <w:proofErr w:type="spellStart"/>
      <w:r>
        <w:t>licenzas</w:t>
      </w:r>
      <w:proofErr w:type="spellEnd"/>
      <w:r>
        <w:t xml:space="preserve"> </w:t>
      </w:r>
      <w:proofErr w:type="spellStart"/>
      <w:r>
        <w:t>recoñecerá</w:t>
      </w:r>
      <w:proofErr w:type="spellEnd"/>
      <w:r>
        <w:t xml:space="preserve"> o </w:t>
      </w:r>
      <w:proofErr w:type="spellStart"/>
      <w:r>
        <w:t>dereito</w:t>
      </w:r>
      <w:proofErr w:type="spellEnd"/>
      <w:r>
        <w:t xml:space="preserve"> á deducción.</w:t>
      </w:r>
    </w:p>
    <w:p w:rsidR="008B1F56" w:rsidRDefault="008B1F56" w:rsidP="008B1F56">
      <w:pPr>
        <w:spacing w:after="0" w:line="240" w:lineRule="auto"/>
        <w:jc w:val="both"/>
      </w:pPr>
      <w:proofErr w:type="gramStart"/>
      <w:r>
        <w:t>4.–</w:t>
      </w:r>
      <w:proofErr w:type="gramEnd"/>
      <w:r>
        <w:t xml:space="preserve">Para ter </w:t>
      </w:r>
      <w:proofErr w:type="spellStart"/>
      <w:r>
        <w:t>dereito</w:t>
      </w:r>
      <w:proofErr w:type="spellEnd"/>
      <w:r>
        <w:t xml:space="preserve"> a esta deducción deberá acreditarse que a obra </w:t>
      </w:r>
      <w:proofErr w:type="spellStart"/>
      <w:r>
        <w:t>proxectase</w:t>
      </w:r>
      <w:proofErr w:type="spellEnd"/>
      <w:r>
        <w:t xml:space="preserve"> para reparar un </w:t>
      </w:r>
      <w:proofErr w:type="spellStart"/>
      <w:r>
        <w:t>dano</w:t>
      </w:r>
      <w:proofErr w:type="spellEnd"/>
      <w:r>
        <w:t xml:space="preserve"> causado polo temporal acaecido os días 23 e 24 de </w:t>
      </w:r>
      <w:proofErr w:type="spellStart"/>
      <w:r>
        <w:t>xaneiro</w:t>
      </w:r>
      <w:proofErr w:type="spellEnd"/>
      <w:r>
        <w:t xml:space="preserve"> de 2009 mediante algún dos </w:t>
      </w:r>
      <w:proofErr w:type="spellStart"/>
      <w:r>
        <w:t>seguintes</w:t>
      </w:r>
      <w:proofErr w:type="spellEnd"/>
      <w:r>
        <w:t xml:space="preserve"> medios:</w:t>
      </w:r>
    </w:p>
    <w:p w:rsidR="008B1F56" w:rsidRDefault="008B1F56" w:rsidP="008B1F56">
      <w:pPr>
        <w:spacing w:after="0" w:line="240" w:lineRule="auto"/>
        <w:jc w:val="both"/>
      </w:pPr>
      <w:r>
        <w:t xml:space="preserve">a) Fotografías </w:t>
      </w:r>
      <w:proofErr w:type="spellStart"/>
      <w:r>
        <w:t>nas</w:t>
      </w:r>
      <w:proofErr w:type="spellEnd"/>
      <w:r>
        <w:t xml:space="preserve"> que conste a data de realización.</w:t>
      </w:r>
    </w:p>
    <w:p w:rsidR="008B1F56" w:rsidRDefault="008B1F56" w:rsidP="008B1F56">
      <w:pPr>
        <w:spacing w:after="0" w:line="240" w:lineRule="auto"/>
        <w:jc w:val="both"/>
      </w:pPr>
      <w:r>
        <w:t xml:space="preserve">b) </w:t>
      </w:r>
      <w:proofErr w:type="spellStart"/>
      <w:r>
        <w:t>Testemuña</w:t>
      </w:r>
      <w:proofErr w:type="spellEnd"/>
      <w:r>
        <w:t xml:space="preserve"> notarial.</w:t>
      </w:r>
    </w:p>
    <w:p w:rsidR="008B1F56" w:rsidRDefault="008B1F56" w:rsidP="008B1F56">
      <w:pPr>
        <w:spacing w:after="0" w:line="240" w:lineRule="auto"/>
        <w:jc w:val="both"/>
      </w:pPr>
      <w:r>
        <w:t>c) Atestado policial.</w:t>
      </w:r>
    </w:p>
    <w:p w:rsidR="008B1F56" w:rsidRDefault="008B1F56" w:rsidP="008B1F56">
      <w:pPr>
        <w:spacing w:after="0" w:line="240" w:lineRule="auto"/>
        <w:jc w:val="both"/>
      </w:pPr>
      <w:r>
        <w:t xml:space="preserve">d) Documentación </w:t>
      </w:r>
      <w:proofErr w:type="spellStart"/>
      <w:r>
        <w:t>ou</w:t>
      </w:r>
      <w:proofErr w:type="spellEnd"/>
      <w:r>
        <w:t xml:space="preserve"> declaración da compañía de seguros do </w:t>
      </w:r>
      <w:proofErr w:type="spellStart"/>
      <w:r>
        <w:t>suxeito</w:t>
      </w:r>
      <w:proofErr w:type="spellEnd"/>
      <w:r>
        <w:t xml:space="preserve"> pasivo.</w:t>
      </w:r>
    </w:p>
    <w:p w:rsidR="008B1F56" w:rsidRDefault="008B1F56" w:rsidP="008B1F56">
      <w:pPr>
        <w:spacing w:after="0" w:line="240" w:lineRule="auto"/>
        <w:jc w:val="both"/>
      </w:pPr>
      <w:r>
        <w:t xml:space="preserve">e) </w:t>
      </w:r>
      <w:proofErr w:type="spellStart"/>
      <w:r>
        <w:t>Calquera</w:t>
      </w:r>
      <w:proofErr w:type="spellEnd"/>
      <w:r>
        <w:t xml:space="preserve"> </w:t>
      </w:r>
      <w:proofErr w:type="spellStart"/>
      <w:r>
        <w:t>outro</w:t>
      </w:r>
      <w:proofErr w:type="spellEnd"/>
      <w:r>
        <w:t xml:space="preserve"> medio que, a </w:t>
      </w:r>
      <w:proofErr w:type="spellStart"/>
      <w:r>
        <w:t>xuízo</w:t>
      </w:r>
      <w:proofErr w:type="spellEnd"/>
      <w:r>
        <w:t xml:space="preserve"> do órgano competente, permita acreditar que o </w:t>
      </w:r>
      <w:proofErr w:type="spellStart"/>
      <w:r>
        <w:t>dano</w:t>
      </w:r>
      <w:proofErr w:type="spellEnd"/>
      <w:r>
        <w:t xml:space="preserve"> </w:t>
      </w:r>
      <w:proofErr w:type="spellStart"/>
      <w:r>
        <w:t>foi</w:t>
      </w:r>
      <w:proofErr w:type="spellEnd"/>
      <w:r>
        <w:t xml:space="preserve"> causado polo temporal.</w:t>
      </w:r>
    </w:p>
    <w:p w:rsidR="008B1F56" w:rsidRDefault="008B1F56" w:rsidP="008B1F56">
      <w:pPr>
        <w:spacing w:after="0" w:line="240" w:lineRule="auto"/>
        <w:jc w:val="both"/>
      </w:pPr>
      <w:proofErr w:type="gramStart"/>
      <w:r>
        <w:t>5.–</w:t>
      </w:r>
      <w:proofErr w:type="gramEnd"/>
      <w:r>
        <w:t xml:space="preserve">Esta disposición transitoria </w:t>
      </w:r>
      <w:proofErr w:type="spellStart"/>
      <w:r>
        <w:t>aplicarase</w:t>
      </w:r>
      <w:proofErr w:type="spellEnd"/>
      <w:r>
        <w:t xml:space="preserve"> retroactivamente </w:t>
      </w:r>
      <w:proofErr w:type="spellStart"/>
      <w:r>
        <w:t>ás</w:t>
      </w:r>
      <w:proofErr w:type="spellEnd"/>
      <w:r>
        <w:t xml:space="preserve"> solicitudes de </w:t>
      </w:r>
      <w:proofErr w:type="spellStart"/>
      <w:r>
        <w:t>licenzas</w:t>
      </w:r>
      <w:proofErr w:type="spellEnd"/>
      <w:r>
        <w:t xml:space="preserve"> urbanísticas para reparar danos causados polo temporal presentadas desde o 24 de </w:t>
      </w:r>
      <w:proofErr w:type="spellStart"/>
      <w:r>
        <w:t>xaneiro</w:t>
      </w:r>
      <w:proofErr w:type="spellEnd"/>
      <w:r>
        <w:t xml:space="preserve"> de 2009 ata a </w:t>
      </w:r>
      <w:proofErr w:type="spellStart"/>
      <w:r>
        <w:t>súa</w:t>
      </w:r>
      <w:proofErr w:type="spellEnd"/>
      <w:r>
        <w:t xml:space="preserve"> entrada en vigor.</w:t>
      </w:r>
    </w:p>
    <w:p w:rsidR="008B1F56" w:rsidRDefault="008B1F56" w:rsidP="008B1F56">
      <w:pPr>
        <w:spacing w:after="0" w:line="240" w:lineRule="auto"/>
        <w:jc w:val="both"/>
      </w:pPr>
    </w:p>
    <w:p w:rsidR="00AD6428" w:rsidRDefault="00AD6428" w:rsidP="008B1F56">
      <w:pPr>
        <w:spacing w:after="0" w:line="240" w:lineRule="auto"/>
        <w:jc w:val="both"/>
      </w:pPr>
    </w:p>
    <w:p w:rsidR="008B1F56" w:rsidRPr="008B1F56" w:rsidRDefault="008B1F56" w:rsidP="008B1F56">
      <w:pPr>
        <w:spacing w:after="0" w:line="240" w:lineRule="auto"/>
        <w:ind w:firstLine="708"/>
        <w:jc w:val="both"/>
        <w:rPr>
          <w:rFonts w:ascii="Verdana" w:hAnsi="Verdana"/>
          <w:b/>
          <w:bCs/>
          <w:color w:val="0071BE"/>
          <w:shd w:val="clear" w:color="auto" w:fill="FFFFFF"/>
        </w:rPr>
      </w:pPr>
      <w:r w:rsidRPr="008B1F56">
        <w:rPr>
          <w:rFonts w:ascii="Verdana" w:hAnsi="Verdana"/>
          <w:b/>
          <w:bCs/>
          <w:color w:val="0071BE"/>
          <w:shd w:val="clear" w:color="auto" w:fill="FFFFFF"/>
        </w:rPr>
        <w:t>Disposición final</w:t>
      </w:r>
    </w:p>
    <w:p w:rsidR="008B1F56" w:rsidRDefault="008B1F56" w:rsidP="008B1F56">
      <w:pPr>
        <w:spacing w:after="0" w:line="240" w:lineRule="auto"/>
        <w:jc w:val="both"/>
      </w:pPr>
    </w:p>
    <w:p w:rsidR="00E3311D" w:rsidRDefault="009E059D" w:rsidP="009E059D">
      <w:pPr>
        <w:spacing w:after="0" w:line="240" w:lineRule="auto"/>
        <w:jc w:val="both"/>
      </w:pPr>
      <w:r w:rsidRPr="009E059D">
        <w:t xml:space="preserve">A presente ordenanza fiscal, entrará en vigor o </w:t>
      </w:r>
      <w:proofErr w:type="spellStart"/>
      <w:r w:rsidRPr="009E059D">
        <w:t>mesmo</w:t>
      </w:r>
      <w:proofErr w:type="spellEnd"/>
      <w:r w:rsidRPr="009E059D">
        <w:t xml:space="preserve"> día da </w:t>
      </w:r>
      <w:proofErr w:type="spellStart"/>
      <w:r w:rsidRPr="009E059D">
        <w:t>súa</w:t>
      </w:r>
      <w:proofErr w:type="spellEnd"/>
      <w:r w:rsidRPr="009E059D">
        <w:t xml:space="preserve"> publicación no Boletín Oficial da Provincia e será de aplicación a partir do 1 de </w:t>
      </w:r>
      <w:proofErr w:type="spellStart"/>
      <w:r w:rsidRPr="009E059D">
        <w:t>xaneiro</w:t>
      </w:r>
      <w:proofErr w:type="spellEnd"/>
      <w:r w:rsidRPr="009E059D">
        <w:t xml:space="preserve"> de 1999, </w:t>
      </w:r>
      <w:proofErr w:type="spellStart"/>
      <w:r w:rsidRPr="009E059D">
        <w:t>permanecendo</w:t>
      </w:r>
      <w:proofErr w:type="spellEnd"/>
      <w:r w:rsidRPr="009E059D">
        <w:t xml:space="preserve"> en vigor ata a </w:t>
      </w:r>
      <w:proofErr w:type="spellStart"/>
      <w:r w:rsidRPr="009E059D">
        <w:t>súa</w:t>
      </w:r>
      <w:proofErr w:type="spellEnd"/>
      <w:r w:rsidRPr="009E059D">
        <w:t xml:space="preserve"> modificación </w:t>
      </w:r>
      <w:proofErr w:type="spellStart"/>
      <w:r w:rsidRPr="009E059D">
        <w:t>ou</w:t>
      </w:r>
      <w:proofErr w:type="spellEnd"/>
      <w:r w:rsidRPr="009E059D">
        <w:t xml:space="preserve"> </w:t>
      </w:r>
      <w:proofErr w:type="spellStart"/>
      <w:r w:rsidRPr="009E059D">
        <w:t>derrogación</w:t>
      </w:r>
      <w:proofErr w:type="spellEnd"/>
      <w:r w:rsidRPr="009E059D">
        <w:t xml:space="preserve"> expresa.</w:t>
      </w:r>
    </w:p>
    <w:sectPr w:rsidR="00E3311D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D3C" w:rsidRDefault="00885D3C" w:rsidP="009E059D">
      <w:pPr>
        <w:spacing w:after="0" w:line="240" w:lineRule="auto"/>
      </w:pPr>
      <w:r>
        <w:separator/>
      </w:r>
    </w:p>
  </w:endnote>
  <w:endnote w:type="continuationSeparator" w:id="0">
    <w:p w:rsidR="00885D3C" w:rsidRDefault="00885D3C" w:rsidP="009E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8109674"/>
      <w:docPartObj>
        <w:docPartGallery w:val="Page Numbers (Bottom of Page)"/>
        <w:docPartUnique/>
      </w:docPartObj>
    </w:sdtPr>
    <w:sdtContent>
      <w:p w:rsidR="009E059D" w:rsidRDefault="009E059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033C">
          <w:rPr>
            <w:noProof/>
          </w:rPr>
          <w:t>1</w:t>
        </w:r>
        <w:r>
          <w:fldChar w:fldCharType="end"/>
        </w:r>
      </w:p>
    </w:sdtContent>
  </w:sdt>
  <w:p w:rsidR="009E059D" w:rsidRDefault="009E05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D3C" w:rsidRDefault="00885D3C" w:rsidP="009E059D">
      <w:pPr>
        <w:spacing w:after="0" w:line="240" w:lineRule="auto"/>
      </w:pPr>
      <w:r>
        <w:separator/>
      </w:r>
    </w:p>
  </w:footnote>
  <w:footnote w:type="continuationSeparator" w:id="0">
    <w:p w:rsidR="00885D3C" w:rsidRDefault="00885D3C" w:rsidP="009E0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56"/>
    <w:rsid w:val="0021263F"/>
    <w:rsid w:val="00885D3C"/>
    <w:rsid w:val="00894226"/>
    <w:rsid w:val="008B1F56"/>
    <w:rsid w:val="009E059D"/>
    <w:rsid w:val="00AD6428"/>
    <w:rsid w:val="00D0033C"/>
    <w:rsid w:val="00E3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B1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1F56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059D"/>
  </w:style>
  <w:style w:type="paragraph" w:styleId="Piedepgina">
    <w:name w:val="footer"/>
    <w:basedOn w:val="Normal"/>
    <w:link w:val="PiedepginaCar"/>
    <w:uiPriority w:val="99"/>
    <w:unhideWhenUsed/>
    <w:rsid w:val="009E0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0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1095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Monitim</cp:lastModifiedBy>
  <cp:revision>2</cp:revision>
  <dcterms:created xsi:type="dcterms:W3CDTF">2015-12-15T10:54:00Z</dcterms:created>
  <dcterms:modified xsi:type="dcterms:W3CDTF">2015-12-15T10:54:00Z</dcterms:modified>
</cp:coreProperties>
</file>